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87434" w14:textId="5277383F" w:rsidR="000248B8" w:rsidRPr="001807B7" w:rsidRDefault="007B547B">
      <w:pPr>
        <w:rPr>
          <w:b/>
          <w:i/>
          <w:sz w:val="24"/>
          <w:szCs w:val="24"/>
        </w:rPr>
      </w:pPr>
      <w:r w:rsidRPr="001807B7">
        <w:rPr>
          <w:b/>
          <w:i/>
          <w:sz w:val="24"/>
          <w:szCs w:val="24"/>
        </w:rPr>
        <w:t xml:space="preserve">Date: </w:t>
      </w:r>
      <w:r w:rsidR="00316CF3" w:rsidRPr="001807B7">
        <w:rPr>
          <w:b/>
          <w:i/>
          <w:sz w:val="24"/>
          <w:szCs w:val="24"/>
        </w:rPr>
        <w:tab/>
      </w:r>
      <w:r w:rsidR="003E6E23" w:rsidRPr="001807B7">
        <w:rPr>
          <w:b/>
          <w:i/>
          <w:sz w:val="24"/>
          <w:szCs w:val="24"/>
        </w:rPr>
        <w:tab/>
      </w:r>
      <w:r w:rsidR="001F48B7">
        <w:rPr>
          <w:bCs/>
          <w:i/>
          <w:sz w:val="24"/>
          <w:szCs w:val="24"/>
        </w:rPr>
        <w:t>October 5</w:t>
      </w:r>
      <w:r w:rsidR="003E6E23" w:rsidRPr="001807B7">
        <w:rPr>
          <w:bCs/>
          <w:i/>
          <w:sz w:val="24"/>
          <w:szCs w:val="24"/>
        </w:rPr>
        <w:t>, 2022, Wednesday</w:t>
      </w:r>
    </w:p>
    <w:p w14:paraId="696ED47E" w14:textId="39A05CCC" w:rsidR="000248B8" w:rsidRPr="001807B7" w:rsidRDefault="007B547B">
      <w:pPr>
        <w:rPr>
          <w:b/>
          <w:i/>
          <w:sz w:val="24"/>
          <w:szCs w:val="24"/>
        </w:rPr>
      </w:pPr>
      <w:r w:rsidRPr="001807B7">
        <w:rPr>
          <w:b/>
          <w:i/>
          <w:sz w:val="24"/>
          <w:szCs w:val="24"/>
        </w:rPr>
        <w:t>Time:</w:t>
      </w:r>
      <w:r w:rsidR="003E6E23" w:rsidRPr="001807B7">
        <w:rPr>
          <w:b/>
          <w:i/>
          <w:sz w:val="24"/>
          <w:szCs w:val="24"/>
        </w:rPr>
        <w:tab/>
      </w:r>
      <w:r w:rsidR="003E6E23" w:rsidRPr="001807B7">
        <w:rPr>
          <w:b/>
          <w:i/>
          <w:sz w:val="24"/>
          <w:szCs w:val="24"/>
        </w:rPr>
        <w:tab/>
      </w:r>
      <w:r w:rsidR="006D786A" w:rsidRPr="001807B7">
        <w:rPr>
          <w:bCs/>
          <w:i/>
          <w:sz w:val="24"/>
          <w:szCs w:val="24"/>
        </w:rPr>
        <w:t>4</w:t>
      </w:r>
      <w:r w:rsidR="00085DA2" w:rsidRPr="001807B7">
        <w:rPr>
          <w:bCs/>
          <w:i/>
          <w:sz w:val="24"/>
          <w:szCs w:val="24"/>
        </w:rPr>
        <w:t>:00pm–5:00pm</w:t>
      </w:r>
    </w:p>
    <w:p w14:paraId="5BDACB4D" w14:textId="44F4E3EC" w:rsidR="000248B8" w:rsidRPr="001807B7" w:rsidRDefault="007B547B">
      <w:pPr>
        <w:rPr>
          <w:sz w:val="24"/>
          <w:szCs w:val="24"/>
        </w:rPr>
      </w:pPr>
      <w:r w:rsidRPr="001807B7">
        <w:rPr>
          <w:b/>
          <w:i/>
          <w:sz w:val="24"/>
          <w:szCs w:val="24"/>
        </w:rPr>
        <w:t>Location:</w:t>
      </w:r>
      <w:r w:rsidR="003E6E23" w:rsidRPr="001807B7">
        <w:rPr>
          <w:b/>
          <w:i/>
          <w:sz w:val="24"/>
          <w:szCs w:val="24"/>
        </w:rPr>
        <w:tab/>
      </w:r>
      <w:r w:rsidRPr="001807B7">
        <w:rPr>
          <w:i/>
          <w:iCs/>
          <w:sz w:val="24"/>
          <w:szCs w:val="24"/>
        </w:rPr>
        <w:t>Virtual</w:t>
      </w:r>
      <w:r w:rsidR="003B5EC9">
        <w:rPr>
          <w:i/>
          <w:iCs/>
          <w:sz w:val="24"/>
          <w:szCs w:val="24"/>
        </w:rPr>
        <w:t xml:space="preserve"> Meeting</w:t>
      </w:r>
    </w:p>
    <w:p w14:paraId="03347EA2" w14:textId="77777777" w:rsidR="006B66D2" w:rsidRPr="00AB5E6B" w:rsidRDefault="006B66D2">
      <w:pPr>
        <w:rPr>
          <w:b/>
          <w:i/>
          <w:sz w:val="24"/>
          <w:szCs w:val="24"/>
        </w:rPr>
      </w:pPr>
    </w:p>
    <w:p w14:paraId="540D815F" w14:textId="6609ACAA" w:rsidR="000248B8" w:rsidRPr="00AB5E6B" w:rsidRDefault="009B6A3E">
      <w:pPr>
        <w:rPr>
          <w:b/>
          <w:i/>
          <w:sz w:val="24"/>
          <w:szCs w:val="24"/>
        </w:rPr>
      </w:pPr>
      <w:r w:rsidRPr="00AB5E6B">
        <w:rPr>
          <w:b/>
          <w:i/>
          <w:sz w:val="24"/>
          <w:szCs w:val="24"/>
        </w:rPr>
        <w:t>ATTENDANCE</w:t>
      </w:r>
      <w:r w:rsidR="00CC471E">
        <w:rPr>
          <w:b/>
          <w:i/>
          <w:sz w:val="24"/>
          <w:szCs w:val="24"/>
        </w:rPr>
        <w:t>:</w:t>
      </w:r>
    </w:p>
    <w:tbl>
      <w:tblPr>
        <w:tblStyle w:val="a"/>
        <w:tblW w:w="945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132"/>
        <w:gridCol w:w="5220"/>
        <w:gridCol w:w="1098"/>
      </w:tblGrid>
      <w:tr w:rsidR="00CC471E" w:rsidRPr="00AB5E6B" w14:paraId="5F648110" w14:textId="77777777" w:rsidTr="00481947">
        <w:trPr>
          <w:trHeight w:val="300"/>
        </w:trPr>
        <w:tc>
          <w:tcPr>
            <w:tcW w:w="3132"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6D276B51" w14:textId="77777777" w:rsidR="00CC471E" w:rsidRPr="009B6A3E" w:rsidRDefault="00CC471E" w:rsidP="00481947">
            <w:pPr>
              <w:widowControl w:val="0"/>
              <w:jc w:val="center"/>
              <w:rPr>
                <w:b/>
                <w:bCs/>
                <w:sz w:val="20"/>
                <w:szCs w:val="20"/>
              </w:rPr>
            </w:pPr>
            <w:r w:rsidRPr="009B6A3E">
              <w:rPr>
                <w:b/>
                <w:bCs/>
                <w:sz w:val="20"/>
                <w:szCs w:val="20"/>
              </w:rPr>
              <w:t>Committee Member</w:t>
            </w:r>
          </w:p>
        </w:tc>
        <w:tc>
          <w:tcPr>
            <w:tcW w:w="5220" w:type="dxa"/>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center"/>
          </w:tcPr>
          <w:p w14:paraId="1C4CF179" w14:textId="77777777" w:rsidR="00CC471E" w:rsidRPr="009B6A3E" w:rsidRDefault="00CC471E" w:rsidP="00481947">
            <w:pPr>
              <w:widowControl w:val="0"/>
              <w:jc w:val="center"/>
              <w:rPr>
                <w:b/>
                <w:bCs/>
                <w:sz w:val="20"/>
                <w:szCs w:val="20"/>
              </w:rPr>
            </w:pPr>
            <w:r w:rsidRPr="009B6A3E">
              <w:rPr>
                <w:b/>
                <w:bCs/>
                <w:sz w:val="20"/>
                <w:szCs w:val="20"/>
              </w:rPr>
              <w:t>Company/Jurisdiction</w:t>
            </w:r>
          </w:p>
        </w:tc>
        <w:tc>
          <w:tcPr>
            <w:tcW w:w="1098" w:type="dxa"/>
            <w:tcBorders>
              <w:top w:val="single" w:sz="6" w:space="0" w:color="000000"/>
              <w:left w:val="single" w:sz="6" w:space="0" w:color="000000"/>
              <w:bottom w:val="single" w:sz="6" w:space="0" w:color="000000"/>
              <w:right w:val="single" w:sz="6" w:space="0" w:color="000000"/>
            </w:tcBorders>
            <w:shd w:val="clear" w:color="auto" w:fill="F3F3F3"/>
            <w:vAlign w:val="center"/>
          </w:tcPr>
          <w:p w14:paraId="4ED869ED" w14:textId="77777777" w:rsidR="00CC471E" w:rsidRPr="009B6A3E" w:rsidRDefault="00CC471E" w:rsidP="00481947">
            <w:pPr>
              <w:widowControl w:val="0"/>
              <w:jc w:val="center"/>
              <w:rPr>
                <w:b/>
                <w:bCs/>
                <w:sz w:val="20"/>
                <w:szCs w:val="20"/>
              </w:rPr>
            </w:pPr>
            <w:r w:rsidRPr="009B6A3E">
              <w:rPr>
                <w:b/>
                <w:bCs/>
                <w:sz w:val="20"/>
                <w:szCs w:val="20"/>
              </w:rPr>
              <w:t>Present</w:t>
            </w:r>
          </w:p>
        </w:tc>
      </w:tr>
      <w:tr w:rsidR="00CC471E" w:rsidRPr="00AB5E6B" w14:paraId="225CBC6A"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B82618" w14:textId="77777777" w:rsidR="00CC471E" w:rsidRDefault="00CC471E" w:rsidP="00481947">
            <w:pPr>
              <w:widowControl w:val="0"/>
              <w:rPr>
                <w:sz w:val="24"/>
                <w:szCs w:val="24"/>
              </w:rPr>
            </w:pPr>
            <w:r>
              <w:rPr>
                <w:sz w:val="24"/>
                <w:szCs w:val="24"/>
              </w:rPr>
              <w:t>Alan Robinson</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A340C" w14:textId="77777777" w:rsidR="00CC471E" w:rsidRDefault="00CC471E" w:rsidP="00481947">
            <w:pPr>
              <w:widowControl w:val="0"/>
              <w:rPr>
                <w:sz w:val="24"/>
                <w:szCs w:val="24"/>
              </w:rPr>
            </w:pPr>
            <w:r w:rsidRPr="00EB4C2F">
              <w:rPr>
                <w:sz w:val="24"/>
                <w:szCs w:val="24"/>
              </w:rPr>
              <w:t>Tuan and Robinson, Structural Engineers, Inc</w:t>
            </w:r>
            <w:r>
              <w:rPr>
                <w:sz w:val="24"/>
                <w:szCs w:val="24"/>
              </w:rPr>
              <w:t>.</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CB7539" w14:textId="77777777" w:rsidR="00CC471E" w:rsidRPr="002C3AFD" w:rsidRDefault="00CC471E" w:rsidP="00481947">
            <w:pPr>
              <w:widowControl w:val="0"/>
              <w:jc w:val="center"/>
              <w:rPr>
                <w:color w:val="4F81BD" w:themeColor="accent1"/>
                <w:sz w:val="24"/>
                <w:szCs w:val="24"/>
              </w:rPr>
            </w:pPr>
          </w:p>
        </w:tc>
      </w:tr>
      <w:tr w:rsidR="00CC471E" w:rsidRPr="00AB5E6B" w14:paraId="6F192C6A"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B4E488" w14:textId="77777777" w:rsidR="00CC471E" w:rsidRDefault="00CC471E" w:rsidP="00481947">
            <w:pPr>
              <w:widowControl w:val="0"/>
              <w:rPr>
                <w:sz w:val="24"/>
                <w:szCs w:val="24"/>
              </w:rPr>
            </w:pPr>
            <w:r>
              <w:rPr>
                <w:sz w:val="24"/>
                <w:szCs w:val="24"/>
              </w:rPr>
              <w:t>Aleeta Dene</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8B00DD2" w14:textId="77777777" w:rsidR="00CC471E" w:rsidRDefault="00CC471E" w:rsidP="00481947">
            <w:pPr>
              <w:widowControl w:val="0"/>
              <w:rPr>
                <w:sz w:val="24"/>
                <w:szCs w:val="24"/>
              </w:rPr>
            </w:pPr>
            <w:r w:rsidRPr="00462D1D">
              <w:rPr>
                <w:sz w:val="24"/>
                <w:szCs w:val="24"/>
              </w:rPr>
              <w:t>APA – The Engineered Wood Association</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50F1804" w14:textId="77777777" w:rsidR="00CC471E" w:rsidRPr="002C3AFD" w:rsidRDefault="00CC471E" w:rsidP="00481947">
            <w:pPr>
              <w:widowControl w:val="0"/>
              <w:jc w:val="center"/>
              <w:rPr>
                <w:color w:val="4F81BD" w:themeColor="accent1"/>
                <w:sz w:val="24"/>
                <w:szCs w:val="24"/>
              </w:rPr>
            </w:pPr>
          </w:p>
        </w:tc>
      </w:tr>
      <w:tr w:rsidR="00CC471E" w:rsidRPr="00AB5E6B" w14:paraId="5CDEDC5A"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3C9CBFB" w14:textId="77777777" w:rsidR="00CC471E" w:rsidRDefault="00CC471E" w:rsidP="00481947">
            <w:pPr>
              <w:widowControl w:val="0"/>
              <w:rPr>
                <w:sz w:val="24"/>
                <w:szCs w:val="24"/>
              </w:rPr>
            </w:pPr>
            <w:r>
              <w:rPr>
                <w:sz w:val="24"/>
                <w:szCs w:val="24"/>
              </w:rPr>
              <w:t>Bill Nelson</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A31E32" w14:textId="77777777" w:rsidR="00CC471E" w:rsidRPr="00462D1D" w:rsidRDefault="00CC471E" w:rsidP="00481947">
            <w:pPr>
              <w:widowControl w:val="0"/>
              <w:rPr>
                <w:sz w:val="24"/>
                <w:szCs w:val="24"/>
              </w:rPr>
            </w:pPr>
            <w:r>
              <w:rPr>
                <w:sz w:val="24"/>
                <w:szCs w:val="24"/>
              </w:rPr>
              <w:t>Nelson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FCA3EFB" w14:textId="77777777" w:rsidR="00CC471E" w:rsidRPr="002C3AFD" w:rsidRDefault="00CC471E" w:rsidP="00481947">
            <w:pPr>
              <w:widowControl w:val="0"/>
              <w:jc w:val="center"/>
              <w:rPr>
                <w:color w:val="4F81BD" w:themeColor="accent1"/>
                <w:sz w:val="24"/>
                <w:szCs w:val="24"/>
              </w:rPr>
            </w:pPr>
          </w:p>
        </w:tc>
      </w:tr>
      <w:tr w:rsidR="00CC471E" w:rsidRPr="00AB5E6B" w14:paraId="14025DAA"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B8593C" w14:textId="77777777" w:rsidR="00CC471E" w:rsidRPr="00AB5E6B" w:rsidRDefault="00CC471E" w:rsidP="00481947">
            <w:pPr>
              <w:widowControl w:val="0"/>
              <w:rPr>
                <w:sz w:val="24"/>
                <w:szCs w:val="24"/>
              </w:rPr>
            </w:pPr>
            <w:r>
              <w:rPr>
                <w:sz w:val="24"/>
                <w:szCs w:val="24"/>
              </w:rPr>
              <w:t>Brian Gerber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444C41" w14:textId="77777777" w:rsidR="00CC471E" w:rsidRPr="00AB5E6B" w:rsidRDefault="00CC471E" w:rsidP="00481947">
            <w:pPr>
              <w:widowControl w:val="0"/>
              <w:rPr>
                <w:sz w:val="24"/>
                <w:szCs w:val="24"/>
              </w:rPr>
            </w:pPr>
            <w:r>
              <w:rPr>
                <w:sz w:val="24"/>
                <w:szCs w:val="24"/>
              </w:rPr>
              <w:t xml:space="preserve">IAPMO </w:t>
            </w:r>
            <w:r w:rsidRPr="0013604C">
              <w:rPr>
                <w:sz w:val="24"/>
                <w:szCs w:val="24"/>
              </w:rPr>
              <w:t>Uniform</w:t>
            </w:r>
            <w:r>
              <w:rPr>
                <w:sz w:val="24"/>
                <w:szCs w:val="24"/>
              </w:rPr>
              <w:t xml:space="preserve"> 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22E4464" w14:textId="77777777" w:rsidR="00CC471E" w:rsidRPr="002C3AFD" w:rsidRDefault="00CC471E" w:rsidP="00481947">
            <w:pPr>
              <w:widowControl w:val="0"/>
              <w:jc w:val="center"/>
              <w:rPr>
                <w:color w:val="4F81BD" w:themeColor="accent1"/>
                <w:sz w:val="24"/>
                <w:szCs w:val="24"/>
              </w:rPr>
            </w:pPr>
          </w:p>
        </w:tc>
      </w:tr>
      <w:tr w:rsidR="00CC471E" w:rsidRPr="00AB5E6B" w14:paraId="7DAAAFC4"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CFF21D" w14:textId="77777777" w:rsidR="00CC471E" w:rsidRDefault="00CC471E" w:rsidP="00481947">
            <w:pPr>
              <w:widowControl w:val="0"/>
              <w:rPr>
                <w:sz w:val="24"/>
                <w:szCs w:val="24"/>
              </w:rPr>
            </w:pPr>
            <w:r>
              <w:rPr>
                <w:sz w:val="24"/>
                <w:szCs w:val="24"/>
              </w:rPr>
              <w:t>Carl Sramek</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881494" w14:textId="77777777" w:rsidR="00CC471E" w:rsidRDefault="00CC471E" w:rsidP="00481947">
            <w:pPr>
              <w:widowControl w:val="0"/>
              <w:rPr>
                <w:sz w:val="24"/>
                <w:szCs w:val="24"/>
              </w:rPr>
            </w:pP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48A6DFE" w14:textId="77777777" w:rsidR="00CC471E" w:rsidRPr="002C3AFD" w:rsidRDefault="00CC471E" w:rsidP="00481947">
            <w:pPr>
              <w:widowControl w:val="0"/>
              <w:jc w:val="center"/>
              <w:rPr>
                <w:color w:val="4F81BD" w:themeColor="accent1"/>
                <w:sz w:val="24"/>
                <w:szCs w:val="24"/>
              </w:rPr>
            </w:pPr>
          </w:p>
        </w:tc>
      </w:tr>
      <w:tr w:rsidR="00CC471E" w:rsidRPr="00AB5E6B" w14:paraId="5D722664"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825F435" w14:textId="77777777" w:rsidR="00CC471E" w:rsidRDefault="00CC471E" w:rsidP="00481947">
            <w:pPr>
              <w:widowControl w:val="0"/>
              <w:rPr>
                <w:sz w:val="24"/>
                <w:szCs w:val="24"/>
              </w:rPr>
            </w:pPr>
            <w:r>
              <w:rPr>
                <w:sz w:val="24"/>
                <w:szCs w:val="24"/>
              </w:rPr>
              <w:t>Colin Kumabe</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164E6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CB75C8" w14:textId="677A0268" w:rsidR="00CC471E" w:rsidRPr="002C3AFD" w:rsidRDefault="00A62923" w:rsidP="00481947">
            <w:pPr>
              <w:widowControl w:val="0"/>
              <w:jc w:val="center"/>
              <w:rPr>
                <w:color w:val="4F81BD" w:themeColor="accent1"/>
                <w:sz w:val="24"/>
                <w:szCs w:val="24"/>
              </w:rPr>
            </w:pPr>
            <w:r>
              <w:rPr>
                <w:color w:val="4F81BD" w:themeColor="accent1"/>
                <w:sz w:val="24"/>
                <w:szCs w:val="24"/>
              </w:rPr>
              <w:t>X</w:t>
            </w:r>
          </w:p>
        </w:tc>
      </w:tr>
      <w:tr w:rsidR="00CC471E" w:rsidRPr="00AB5E6B" w14:paraId="3E595815"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BA4229" w14:textId="77777777" w:rsidR="00CC471E" w:rsidRDefault="00CC471E" w:rsidP="00481947">
            <w:pPr>
              <w:widowControl w:val="0"/>
              <w:rPr>
                <w:sz w:val="24"/>
                <w:szCs w:val="24"/>
              </w:rPr>
            </w:pPr>
            <w:r>
              <w:rPr>
                <w:sz w:val="24"/>
                <w:szCs w:val="24"/>
              </w:rPr>
              <w:t>Diana Nishi</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C89095F" w14:textId="77777777" w:rsidR="00CC471E" w:rsidRPr="00AB5E6B" w:rsidRDefault="00CC471E" w:rsidP="00481947">
            <w:pPr>
              <w:widowControl w:val="0"/>
              <w:rPr>
                <w:sz w:val="24"/>
                <w:szCs w:val="24"/>
              </w:rPr>
            </w:pPr>
            <w:proofErr w:type="spellStart"/>
            <w:r w:rsidRPr="005E3EB1">
              <w:rPr>
                <w:sz w:val="24"/>
                <w:szCs w:val="24"/>
              </w:rPr>
              <w:t>Englekirk</w:t>
            </w:r>
            <w:proofErr w:type="spellEnd"/>
            <w:r>
              <w:rPr>
                <w:sz w:val="24"/>
                <w:szCs w:val="24"/>
              </w:rPr>
              <w:t xml:space="preserve">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393955" w14:textId="77777777" w:rsidR="00CC471E" w:rsidRPr="002C3AFD" w:rsidRDefault="00CC471E" w:rsidP="00481947">
            <w:pPr>
              <w:widowControl w:val="0"/>
              <w:jc w:val="center"/>
              <w:rPr>
                <w:color w:val="4F81BD" w:themeColor="accent1"/>
                <w:sz w:val="24"/>
                <w:szCs w:val="24"/>
              </w:rPr>
            </w:pPr>
          </w:p>
        </w:tc>
      </w:tr>
      <w:tr w:rsidR="00CC471E" w:rsidRPr="00AB5E6B" w14:paraId="4D5CF7CD"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94EE2E" w14:textId="77777777" w:rsidR="00CC471E" w:rsidRDefault="00CC471E" w:rsidP="00481947">
            <w:pPr>
              <w:widowControl w:val="0"/>
              <w:rPr>
                <w:sz w:val="24"/>
                <w:szCs w:val="24"/>
              </w:rPr>
            </w:pPr>
            <w:bookmarkStart w:id="0" w:name="OLE_LINK1"/>
            <w:r>
              <w:rPr>
                <w:sz w:val="24"/>
                <w:szCs w:val="24"/>
              </w:rPr>
              <w:t>Diane Gould</w:t>
            </w:r>
            <w:bookmarkEnd w:id="0"/>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082184D" w14:textId="77777777" w:rsidR="00CC471E" w:rsidRPr="005E3EB1" w:rsidRDefault="00CC471E" w:rsidP="00481947">
            <w:pPr>
              <w:widowControl w:val="0"/>
              <w:rPr>
                <w:sz w:val="24"/>
                <w:szCs w:val="24"/>
              </w:rPr>
            </w:pPr>
            <w:r>
              <w:rPr>
                <w:sz w:val="24"/>
                <w:szCs w:val="24"/>
              </w:rPr>
              <w:t>Division of the State Architect</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EB27A6" w14:textId="77777777" w:rsidR="00CC471E" w:rsidRPr="002C3AFD" w:rsidRDefault="00CC471E" w:rsidP="00481947">
            <w:pPr>
              <w:widowControl w:val="0"/>
              <w:jc w:val="center"/>
              <w:rPr>
                <w:color w:val="4F81BD" w:themeColor="accent1"/>
                <w:sz w:val="24"/>
                <w:szCs w:val="24"/>
              </w:rPr>
            </w:pPr>
          </w:p>
        </w:tc>
      </w:tr>
      <w:tr w:rsidR="00CC471E" w:rsidRPr="00AB5E6B" w14:paraId="71C90E62"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4B4E66" w14:textId="77777777" w:rsidR="00CC471E" w:rsidRDefault="00CC471E" w:rsidP="00481947">
            <w:pPr>
              <w:widowControl w:val="0"/>
              <w:rPr>
                <w:sz w:val="24"/>
                <w:szCs w:val="24"/>
              </w:rPr>
            </w:pPr>
            <w:r>
              <w:rPr>
                <w:sz w:val="24"/>
                <w:szCs w:val="24"/>
              </w:rPr>
              <w:t>Jeff Coronado</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10B67F7" w14:textId="77777777" w:rsidR="00CC471E" w:rsidRDefault="00CC471E" w:rsidP="00481947">
            <w:pPr>
              <w:widowControl w:val="0"/>
              <w:rPr>
                <w:sz w:val="24"/>
                <w:szCs w:val="24"/>
              </w:rPr>
            </w:pPr>
            <w:r w:rsidRPr="00DA7DFA">
              <w:rPr>
                <w:sz w:val="24"/>
                <w:szCs w:val="24"/>
              </w:rPr>
              <w:t>JCSE</w:t>
            </w:r>
            <w:r>
              <w:rPr>
                <w:sz w:val="24"/>
                <w:szCs w:val="24"/>
              </w:rPr>
              <w:t xml:space="preserve"> C</w:t>
            </w:r>
            <w:r w:rsidRPr="00DA7DFA">
              <w:rPr>
                <w:sz w:val="24"/>
                <w:szCs w:val="24"/>
              </w:rPr>
              <w:t>onsultants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A01818" w14:textId="77777777" w:rsidR="00CC471E" w:rsidRPr="002C3AFD" w:rsidRDefault="00CC471E" w:rsidP="00481947">
            <w:pPr>
              <w:widowControl w:val="0"/>
              <w:jc w:val="center"/>
              <w:rPr>
                <w:color w:val="4F81BD" w:themeColor="accent1"/>
                <w:sz w:val="24"/>
                <w:szCs w:val="24"/>
              </w:rPr>
            </w:pPr>
          </w:p>
        </w:tc>
      </w:tr>
      <w:tr w:rsidR="00CC471E" w:rsidRPr="00AB5E6B" w14:paraId="2C388FC6"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939BDC0" w14:textId="77777777" w:rsidR="00CC471E" w:rsidRDefault="00CC471E" w:rsidP="00481947">
            <w:pPr>
              <w:widowControl w:val="0"/>
              <w:rPr>
                <w:sz w:val="24"/>
                <w:szCs w:val="24"/>
              </w:rPr>
            </w:pPr>
            <w:r>
              <w:rPr>
                <w:sz w:val="24"/>
                <w:szCs w:val="24"/>
              </w:rPr>
              <w:t>Jeff Crosier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313F73" w14:textId="77777777" w:rsidR="00CC471E" w:rsidRDefault="00CC471E" w:rsidP="00481947">
            <w:pPr>
              <w:widowControl w:val="0"/>
              <w:rPr>
                <w:sz w:val="24"/>
                <w:szCs w:val="24"/>
              </w:rPr>
            </w:pPr>
            <w:r w:rsidRPr="00E26B72">
              <w:rPr>
                <w:sz w:val="24"/>
                <w:szCs w:val="24"/>
              </w:rPr>
              <w:t>Miyamoto</w:t>
            </w:r>
            <w:r>
              <w:rPr>
                <w:sz w:val="24"/>
                <w:szCs w:val="24"/>
              </w:rPr>
              <w:t xml:space="preserve"> I</w:t>
            </w:r>
            <w:r w:rsidRPr="00E26B72">
              <w:rPr>
                <w:sz w:val="24"/>
                <w:szCs w:val="24"/>
              </w:rPr>
              <w:t>nternational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75BEA4E" w14:textId="77777777" w:rsidR="00CC471E" w:rsidRPr="002C3AFD" w:rsidRDefault="00CC471E" w:rsidP="00481947">
            <w:pPr>
              <w:widowControl w:val="0"/>
              <w:jc w:val="center"/>
              <w:rPr>
                <w:color w:val="4F81BD" w:themeColor="accent1"/>
                <w:sz w:val="24"/>
                <w:szCs w:val="24"/>
              </w:rPr>
            </w:pPr>
          </w:p>
        </w:tc>
      </w:tr>
      <w:tr w:rsidR="00CC471E" w:rsidRPr="00AB5E6B" w14:paraId="0D2D3C27"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F065D1" w14:textId="77777777" w:rsidR="00CC471E" w:rsidRDefault="00CC471E" w:rsidP="00481947">
            <w:pPr>
              <w:widowControl w:val="0"/>
              <w:rPr>
                <w:sz w:val="24"/>
                <w:szCs w:val="24"/>
              </w:rPr>
            </w:pPr>
            <w:r>
              <w:rPr>
                <w:sz w:val="24"/>
                <w:szCs w:val="24"/>
              </w:rPr>
              <w:t>Kurt Fischer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17EAFF4" w14:textId="77777777" w:rsidR="00CC471E" w:rsidRDefault="00CC471E" w:rsidP="00481947">
            <w:pPr>
              <w:widowControl w:val="0"/>
              <w:rPr>
                <w:sz w:val="24"/>
                <w:szCs w:val="24"/>
              </w:rPr>
            </w:pPr>
            <w:r w:rsidRPr="009715DD">
              <w:rPr>
                <w:sz w:val="24"/>
                <w:szCs w:val="24"/>
              </w:rPr>
              <w:t>Kurt Fischer Structural Engineering</w:t>
            </w:r>
            <w:r>
              <w:rPr>
                <w:sz w:val="24"/>
                <w:szCs w:val="24"/>
              </w:rPr>
              <w:t>, Inc.</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312A37" w14:textId="77777777" w:rsidR="00CC471E" w:rsidRPr="002C3AFD" w:rsidRDefault="00CC471E" w:rsidP="00481947">
            <w:pPr>
              <w:widowControl w:val="0"/>
              <w:jc w:val="center"/>
              <w:rPr>
                <w:color w:val="4F81BD" w:themeColor="accent1"/>
                <w:sz w:val="24"/>
                <w:szCs w:val="24"/>
              </w:rPr>
            </w:pPr>
          </w:p>
        </w:tc>
      </w:tr>
      <w:tr w:rsidR="00CC471E" w:rsidRPr="00AB5E6B" w14:paraId="33F0FB06"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69522D" w14:textId="77777777" w:rsidR="00CC471E" w:rsidRDefault="00CC471E" w:rsidP="00481947">
            <w:pPr>
              <w:widowControl w:val="0"/>
              <w:rPr>
                <w:sz w:val="24"/>
                <w:szCs w:val="24"/>
              </w:rPr>
            </w:pPr>
            <w:r>
              <w:rPr>
                <w:sz w:val="24"/>
                <w:szCs w:val="24"/>
              </w:rPr>
              <w:t>Larry Brugger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82500E" w14:textId="77777777" w:rsidR="00CC471E" w:rsidRDefault="00CC471E" w:rsidP="00481947">
            <w:pPr>
              <w:widowControl w:val="0"/>
              <w:rPr>
                <w:sz w:val="24"/>
                <w:szCs w:val="24"/>
              </w:rPr>
            </w:pPr>
            <w:r>
              <w:rPr>
                <w:sz w:val="24"/>
                <w:szCs w:val="24"/>
              </w:rPr>
              <w:t>Retired</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45FC68" w14:textId="77777777" w:rsidR="00CC471E" w:rsidRPr="002C3AFD" w:rsidRDefault="00CC471E" w:rsidP="00481947">
            <w:pPr>
              <w:widowControl w:val="0"/>
              <w:jc w:val="center"/>
              <w:rPr>
                <w:color w:val="4F81BD" w:themeColor="accent1"/>
                <w:sz w:val="24"/>
                <w:szCs w:val="24"/>
              </w:rPr>
            </w:pPr>
          </w:p>
        </w:tc>
      </w:tr>
      <w:tr w:rsidR="00CC471E" w:rsidRPr="00AB5E6B" w14:paraId="18703D11"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5FED5E9" w14:textId="77777777" w:rsidR="00CC471E" w:rsidRDefault="00CC471E" w:rsidP="00481947">
            <w:pPr>
              <w:widowControl w:val="0"/>
              <w:rPr>
                <w:sz w:val="24"/>
                <w:szCs w:val="24"/>
              </w:rPr>
            </w:pPr>
            <w:r w:rsidRPr="00645DEA">
              <w:rPr>
                <w:sz w:val="24"/>
                <w:szCs w:val="24"/>
              </w:rPr>
              <w:t>Michael</w:t>
            </w:r>
            <w:r>
              <w:rPr>
                <w:sz w:val="24"/>
                <w:szCs w:val="24"/>
              </w:rPr>
              <w:t xml:space="preserve"> </w:t>
            </w:r>
            <w:r w:rsidRPr="00645DEA">
              <w:rPr>
                <w:sz w:val="24"/>
                <w:szCs w:val="24"/>
              </w:rPr>
              <w:t>Ciortea</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6152BD" w14:textId="77777777" w:rsidR="00CC471E" w:rsidRDefault="00CC471E" w:rsidP="00481947">
            <w:pPr>
              <w:widowControl w:val="0"/>
              <w:rPr>
                <w:sz w:val="24"/>
                <w:szCs w:val="24"/>
              </w:rPr>
            </w:pPr>
            <w:r>
              <w:rPr>
                <w:sz w:val="24"/>
                <w:szCs w:val="24"/>
              </w:rPr>
              <w:t>Division of the State Architect</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CB009AE" w14:textId="77777777" w:rsidR="00CC471E" w:rsidRPr="002C3AFD" w:rsidRDefault="00CC471E" w:rsidP="00481947">
            <w:pPr>
              <w:widowControl w:val="0"/>
              <w:jc w:val="center"/>
              <w:rPr>
                <w:color w:val="4F81BD" w:themeColor="accent1"/>
                <w:sz w:val="24"/>
                <w:szCs w:val="24"/>
              </w:rPr>
            </w:pPr>
          </w:p>
        </w:tc>
      </w:tr>
      <w:tr w:rsidR="00CC471E" w:rsidRPr="00AB5E6B" w14:paraId="068C118F"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E37B63" w14:textId="77777777" w:rsidR="00CC471E" w:rsidRPr="00645DEA" w:rsidRDefault="00CC471E" w:rsidP="00481947">
            <w:pPr>
              <w:widowControl w:val="0"/>
              <w:rPr>
                <w:sz w:val="24"/>
                <w:szCs w:val="24"/>
              </w:rPr>
            </w:pPr>
            <w:r>
              <w:rPr>
                <w:sz w:val="24"/>
                <w:szCs w:val="24"/>
              </w:rPr>
              <w:t>Michael Cochran</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014002" w14:textId="77777777" w:rsidR="00CC471E" w:rsidRDefault="00CC471E" w:rsidP="00481947">
            <w:pPr>
              <w:widowControl w:val="0"/>
              <w:rPr>
                <w:sz w:val="24"/>
                <w:szCs w:val="24"/>
              </w:rPr>
            </w:pPr>
            <w:r w:rsidRPr="000538FF">
              <w:rPr>
                <w:sz w:val="24"/>
                <w:szCs w:val="24"/>
              </w:rPr>
              <w:t>Thornton Tomasetti</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9016BA9" w14:textId="21BC03ED" w:rsidR="00CC471E" w:rsidRPr="002C3AFD" w:rsidRDefault="003160E9" w:rsidP="00481947">
            <w:pPr>
              <w:widowControl w:val="0"/>
              <w:jc w:val="center"/>
              <w:rPr>
                <w:color w:val="4F81BD" w:themeColor="accent1"/>
                <w:sz w:val="24"/>
                <w:szCs w:val="24"/>
              </w:rPr>
            </w:pPr>
            <w:r>
              <w:rPr>
                <w:color w:val="4F81BD" w:themeColor="accent1"/>
                <w:sz w:val="24"/>
                <w:szCs w:val="24"/>
              </w:rPr>
              <w:t>X</w:t>
            </w:r>
          </w:p>
        </w:tc>
      </w:tr>
      <w:tr w:rsidR="00CC471E" w:rsidRPr="00AB5E6B" w14:paraId="6DB22AE1"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68A4249" w14:textId="77777777" w:rsidR="00CC471E" w:rsidRDefault="00CC471E" w:rsidP="00481947">
            <w:pPr>
              <w:widowControl w:val="0"/>
              <w:rPr>
                <w:sz w:val="24"/>
                <w:szCs w:val="24"/>
              </w:rPr>
            </w:pPr>
            <w:r>
              <w:rPr>
                <w:sz w:val="24"/>
                <w:szCs w:val="24"/>
              </w:rPr>
              <w:t>Mit Gala</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11DD238" w14:textId="77777777" w:rsidR="00CC471E" w:rsidRDefault="00CC471E" w:rsidP="00481947">
            <w:pPr>
              <w:widowControl w:val="0"/>
              <w:rPr>
                <w:sz w:val="24"/>
                <w:szCs w:val="24"/>
              </w:rPr>
            </w:pPr>
            <w:r>
              <w:rPr>
                <w:sz w:val="24"/>
                <w:szCs w:val="24"/>
              </w:rPr>
              <w:t>Nous Engineering</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16972B" w14:textId="77777777" w:rsidR="00CC471E" w:rsidRPr="002C3AFD" w:rsidRDefault="00CC471E" w:rsidP="00481947">
            <w:pPr>
              <w:widowControl w:val="0"/>
              <w:jc w:val="center"/>
              <w:rPr>
                <w:color w:val="4F81BD" w:themeColor="accent1"/>
                <w:sz w:val="24"/>
                <w:szCs w:val="24"/>
              </w:rPr>
            </w:pPr>
          </w:p>
        </w:tc>
      </w:tr>
      <w:tr w:rsidR="00CC471E" w:rsidRPr="00AB5E6B" w14:paraId="6B573BB1"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23E6E8" w14:textId="77777777" w:rsidR="00CC471E" w:rsidRDefault="00CC471E" w:rsidP="00481947">
            <w:pPr>
              <w:widowControl w:val="0"/>
              <w:rPr>
                <w:sz w:val="24"/>
                <w:szCs w:val="24"/>
              </w:rPr>
            </w:pPr>
            <w:r>
              <w:rPr>
                <w:sz w:val="24"/>
                <w:szCs w:val="24"/>
              </w:rPr>
              <w:t>Nathan Jo</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75E4525" w14:textId="77777777" w:rsidR="00CC471E" w:rsidRDefault="00CC471E" w:rsidP="00481947">
            <w:pPr>
              <w:widowControl w:val="0"/>
              <w:rPr>
                <w:sz w:val="24"/>
                <w:szCs w:val="24"/>
              </w:rPr>
            </w:pPr>
            <w:r>
              <w:rPr>
                <w:sz w:val="24"/>
                <w:szCs w:val="24"/>
              </w:rPr>
              <w:t>KPFF Consulting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68F87BE" w14:textId="5D8C392B" w:rsidR="00CC471E" w:rsidRPr="002C3AFD" w:rsidRDefault="003160E9" w:rsidP="00481947">
            <w:pPr>
              <w:widowControl w:val="0"/>
              <w:jc w:val="center"/>
              <w:rPr>
                <w:color w:val="4F81BD" w:themeColor="accent1"/>
                <w:sz w:val="24"/>
                <w:szCs w:val="24"/>
              </w:rPr>
            </w:pPr>
            <w:r>
              <w:rPr>
                <w:color w:val="4F81BD" w:themeColor="accent1"/>
                <w:sz w:val="24"/>
                <w:szCs w:val="24"/>
              </w:rPr>
              <w:t>X</w:t>
            </w:r>
          </w:p>
        </w:tc>
      </w:tr>
      <w:tr w:rsidR="00CC471E" w:rsidRPr="00AB5E6B" w14:paraId="59990EA4"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C99F3EF" w14:textId="77777777" w:rsidR="00CC471E" w:rsidRDefault="00CC471E" w:rsidP="00481947">
            <w:pPr>
              <w:widowControl w:val="0"/>
              <w:rPr>
                <w:sz w:val="24"/>
                <w:szCs w:val="24"/>
              </w:rPr>
            </w:pPr>
            <w:r>
              <w:rPr>
                <w:sz w:val="24"/>
                <w:szCs w:val="24"/>
              </w:rPr>
              <w:t>Paul Armstrong</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2FCA68" w14:textId="7A1A300E" w:rsidR="00CC471E" w:rsidRDefault="00F94296" w:rsidP="00481947">
            <w:pPr>
              <w:widowControl w:val="0"/>
              <w:rPr>
                <w:sz w:val="24"/>
                <w:szCs w:val="24"/>
              </w:rPr>
            </w:pPr>
            <w:r>
              <w:rPr>
                <w:sz w:val="24"/>
                <w:szCs w:val="24"/>
              </w:rPr>
              <w:t>American Wood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749C33" w14:textId="77777777" w:rsidR="00CC471E" w:rsidRPr="002C3AFD" w:rsidRDefault="00CC471E" w:rsidP="00481947">
            <w:pPr>
              <w:widowControl w:val="0"/>
              <w:jc w:val="center"/>
              <w:rPr>
                <w:color w:val="4F81BD" w:themeColor="accent1"/>
                <w:sz w:val="24"/>
                <w:szCs w:val="24"/>
              </w:rPr>
            </w:pPr>
          </w:p>
        </w:tc>
      </w:tr>
      <w:tr w:rsidR="00CC471E" w:rsidRPr="00AB5E6B" w14:paraId="1CB470EA"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D399AB" w14:textId="77777777" w:rsidR="00CC471E" w:rsidRDefault="00CC471E" w:rsidP="00481947">
            <w:pPr>
              <w:widowControl w:val="0"/>
              <w:rPr>
                <w:sz w:val="24"/>
                <w:szCs w:val="24"/>
              </w:rPr>
            </w:pPr>
            <w:r>
              <w:rPr>
                <w:sz w:val="24"/>
                <w:szCs w:val="24"/>
              </w:rPr>
              <w:t>Richard Jones</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3BB2B22" w14:textId="77777777" w:rsidR="00CC471E" w:rsidRDefault="00CC471E" w:rsidP="00481947">
            <w:pPr>
              <w:widowControl w:val="0"/>
              <w:rPr>
                <w:sz w:val="24"/>
                <w:szCs w:val="24"/>
              </w:rPr>
            </w:pPr>
            <w:r>
              <w:rPr>
                <w:sz w:val="24"/>
                <w:szCs w:val="24"/>
              </w:rPr>
              <w:t>Parsons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729469" w14:textId="77777777" w:rsidR="00CC471E" w:rsidRPr="002C3AFD" w:rsidRDefault="00CC471E" w:rsidP="00481947">
            <w:pPr>
              <w:widowControl w:val="0"/>
              <w:jc w:val="center"/>
              <w:rPr>
                <w:color w:val="4F81BD" w:themeColor="accent1"/>
                <w:sz w:val="24"/>
                <w:szCs w:val="24"/>
              </w:rPr>
            </w:pPr>
          </w:p>
        </w:tc>
      </w:tr>
      <w:tr w:rsidR="00F94512" w:rsidRPr="00AB5E6B" w14:paraId="75FB9CFF"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C5C78E" w14:textId="4213E63B" w:rsidR="00F94512" w:rsidRDefault="00F94512" w:rsidP="00481947">
            <w:pPr>
              <w:widowControl w:val="0"/>
              <w:rPr>
                <w:sz w:val="24"/>
                <w:szCs w:val="24"/>
              </w:rPr>
            </w:pPr>
            <w:r>
              <w:rPr>
                <w:sz w:val="24"/>
                <w:szCs w:val="24"/>
              </w:rPr>
              <w:t>Sandi McCracken</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856742" w14:textId="3CBF1248" w:rsidR="00F94512" w:rsidRDefault="009872CB" w:rsidP="00481947">
            <w:pPr>
              <w:widowControl w:val="0"/>
              <w:rPr>
                <w:sz w:val="24"/>
                <w:szCs w:val="24"/>
              </w:rPr>
            </w:pPr>
            <w:r>
              <w:rPr>
                <w:sz w:val="24"/>
                <w:szCs w:val="24"/>
              </w:rPr>
              <w:t>I</w:t>
            </w:r>
            <w:r w:rsidR="009C0C37">
              <w:rPr>
                <w:sz w:val="24"/>
                <w:szCs w:val="24"/>
              </w:rPr>
              <w:t>nternational Accreditation Services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5D70C32" w14:textId="77777777" w:rsidR="00F94512" w:rsidRPr="002C3AFD" w:rsidRDefault="00F94512" w:rsidP="00481947">
            <w:pPr>
              <w:widowControl w:val="0"/>
              <w:jc w:val="center"/>
              <w:rPr>
                <w:color w:val="4F81BD" w:themeColor="accent1"/>
                <w:sz w:val="24"/>
                <w:szCs w:val="24"/>
              </w:rPr>
            </w:pPr>
          </w:p>
        </w:tc>
      </w:tr>
      <w:tr w:rsidR="00CC471E" w:rsidRPr="00AB5E6B" w14:paraId="69879858"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15C82A5" w14:textId="77777777" w:rsidR="00CC471E" w:rsidRDefault="00CC471E" w:rsidP="00481947">
            <w:pPr>
              <w:widowControl w:val="0"/>
              <w:rPr>
                <w:sz w:val="24"/>
                <w:szCs w:val="24"/>
              </w:rPr>
            </w:pPr>
            <w:r>
              <w:rPr>
                <w:sz w:val="24"/>
                <w:szCs w:val="24"/>
              </w:rPr>
              <w:t>Steve Kerr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0CD246" w14:textId="77777777" w:rsidR="00CC471E" w:rsidRDefault="00CC471E" w:rsidP="00481947">
            <w:pPr>
              <w:widowControl w:val="0"/>
              <w:rPr>
                <w:sz w:val="24"/>
                <w:szCs w:val="24"/>
              </w:rPr>
            </w:pPr>
            <w:r>
              <w:rPr>
                <w:sz w:val="24"/>
                <w:szCs w:val="24"/>
              </w:rPr>
              <w:t xml:space="preserve">JWA </w:t>
            </w:r>
            <w:r w:rsidRPr="00C15AE3">
              <w:rPr>
                <w:sz w:val="24"/>
                <w:szCs w:val="24"/>
              </w:rPr>
              <w:t>Consulting Structural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7EBBB92" w14:textId="77777777" w:rsidR="00CC471E" w:rsidRPr="002C3AFD" w:rsidRDefault="00CC471E" w:rsidP="00481947">
            <w:pPr>
              <w:widowControl w:val="0"/>
              <w:jc w:val="center"/>
              <w:rPr>
                <w:color w:val="4F81BD" w:themeColor="accent1"/>
                <w:sz w:val="24"/>
                <w:szCs w:val="24"/>
              </w:rPr>
            </w:pPr>
          </w:p>
        </w:tc>
      </w:tr>
      <w:tr w:rsidR="00CC471E" w:rsidRPr="00AB5E6B" w14:paraId="130AAA0C"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1EC4CAD" w14:textId="77777777" w:rsidR="00CC471E" w:rsidRDefault="00CC471E" w:rsidP="00481947">
            <w:pPr>
              <w:widowControl w:val="0"/>
              <w:rPr>
                <w:sz w:val="24"/>
                <w:szCs w:val="24"/>
              </w:rPr>
            </w:pPr>
            <w:r>
              <w:rPr>
                <w:sz w:val="24"/>
                <w:szCs w:val="24"/>
              </w:rPr>
              <w:t>Susan Dowty</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46411F" w14:textId="77777777" w:rsidR="00CC471E" w:rsidRDefault="00CC471E" w:rsidP="00481947">
            <w:pPr>
              <w:widowControl w:val="0"/>
              <w:rPr>
                <w:sz w:val="24"/>
                <w:szCs w:val="24"/>
              </w:rPr>
            </w:pPr>
            <w:r>
              <w:rPr>
                <w:sz w:val="24"/>
                <w:szCs w:val="24"/>
              </w:rPr>
              <w:t>International Code Council</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F3D058B" w14:textId="77777777" w:rsidR="00CC471E" w:rsidRPr="002C3AFD" w:rsidRDefault="00CC471E" w:rsidP="00481947">
            <w:pPr>
              <w:widowControl w:val="0"/>
              <w:jc w:val="center"/>
              <w:rPr>
                <w:color w:val="4F81BD" w:themeColor="accent1"/>
                <w:sz w:val="24"/>
                <w:szCs w:val="24"/>
              </w:rPr>
            </w:pPr>
          </w:p>
        </w:tc>
      </w:tr>
      <w:tr w:rsidR="00CC471E" w:rsidRPr="00AB5E6B" w14:paraId="7BE2BF31"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5CCFA9" w14:textId="77777777" w:rsidR="00CC471E" w:rsidRDefault="00CC471E" w:rsidP="00481947">
            <w:pPr>
              <w:widowControl w:val="0"/>
              <w:rPr>
                <w:sz w:val="24"/>
                <w:szCs w:val="24"/>
              </w:rPr>
            </w:pPr>
            <w:r>
              <w:rPr>
                <w:sz w:val="24"/>
                <w:szCs w:val="24"/>
              </w:rPr>
              <w:t xml:space="preserve">Tom Van </w:t>
            </w:r>
            <w:proofErr w:type="spellStart"/>
            <w:r>
              <w:rPr>
                <w:sz w:val="24"/>
                <w:szCs w:val="24"/>
              </w:rPr>
              <w:t>Dorpe</w:t>
            </w:r>
            <w:proofErr w:type="spellEnd"/>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3977298" w14:textId="77777777" w:rsidR="00CC471E" w:rsidRDefault="00CC471E" w:rsidP="00481947">
            <w:pPr>
              <w:widowControl w:val="0"/>
              <w:rPr>
                <w:sz w:val="24"/>
                <w:szCs w:val="24"/>
              </w:rPr>
            </w:pPr>
            <w:r>
              <w:rPr>
                <w:sz w:val="24"/>
                <w:szCs w:val="24"/>
              </w:rPr>
              <w:t>VCA Engineers</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413EFC9" w14:textId="77777777" w:rsidR="00CC471E" w:rsidRPr="002C3AFD" w:rsidRDefault="00CC471E" w:rsidP="00481947">
            <w:pPr>
              <w:widowControl w:val="0"/>
              <w:jc w:val="center"/>
              <w:rPr>
                <w:color w:val="4F81BD" w:themeColor="accent1"/>
                <w:sz w:val="24"/>
                <w:szCs w:val="24"/>
              </w:rPr>
            </w:pPr>
          </w:p>
        </w:tc>
      </w:tr>
      <w:tr w:rsidR="00CC471E" w:rsidRPr="00AB5E6B" w14:paraId="1C1A7DD7"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CDBE73" w14:textId="77777777" w:rsidR="00CC471E" w:rsidRPr="00645DEA" w:rsidRDefault="00CC471E" w:rsidP="00481947">
            <w:pPr>
              <w:widowControl w:val="0"/>
              <w:rPr>
                <w:sz w:val="24"/>
                <w:szCs w:val="24"/>
              </w:rPr>
            </w:pPr>
            <w:r>
              <w:rPr>
                <w:sz w:val="24"/>
                <w:szCs w:val="24"/>
              </w:rPr>
              <w:t>Truong Huynh (Chair)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410212A" w14:textId="77777777" w:rsidR="00CC471E" w:rsidRDefault="00CC471E" w:rsidP="00481947">
            <w:pPr>
              <w:widowControl w:val="0"/>
              <w:rPr>
                <w:sz w:val="24"/>
                <w:szCs w:val="24"/>
              </w:rPr>
            </w:pPr>
            <w:r>
              <w:rPr>
                <w:sz w:val="24"/>
                <w:szCs w:val="24"/>
              </w:rPr>
              <w:t>City of Long Beach</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50481" w14:textId="1A6EF768" w:rsidR="00CC471E" w:rsidRPr="002C3AFD" w:rsidRDefault="002C4EF0" w:rsidP="00481947">
            <w:pPr>
              <w:widowControl w:val="0"/>
              <w:jc w:val="center"/>
              <w:rPr>
                <w:color w:val="4F81BD" w:themeColor="accent1"/>
                <w:sz w:val="24"/>
                <w:szCs w:val="24"/>
              </w:rPr>
            </w:pPr>
            <w:r>
              <w:rPr>
                <w:color w:val="4F81BD" w:themeColor="accent1"/>
                <w:sz w:val="24"/>
                <w:szCs w:val="24"/>
              </w:rPr>
              <w:t>X</w:t>
            </w:r>
          </w:p>
        </w:tc>
      </w:tr>
      <w:tr w:rsidR="00CC471E" w:rsidRPr="00AB5E6B" w14:paraId="1CEBA61C" w14:textId="77777777" w:rsidTr="00481947">
        <w:trPr>
          <w:trHeight w:val="323"/>
        </w:trPr>
        <w:tc>
          <w:tcPr>
            <w:tcW w:w="313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F5A64B1" w14:textId="77777777" w:rsidR="00CC471E" w:rsidRDefault="00CC471E" w:rsidP="00481947">
            <w:pPr>
              <w:widowControl w:val="0"/>
              <w:rPr>
                <w:sz w:val="24"/>
                <w:szCs w:val="24"/>
              </w:rPr>
            </w:pPr>
            <w:r>
              <w:rPr>
                <w:sz w:val="24"/>
                <w:szCs w:val="24"/>
              </w:rPr>
              <w:t>Warren Minner</w:t>
            </w:r>
          </w:p>
        </w:tc>
        <w:tc>
          <w:tcPr>
            <w:tcW w:w="522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9D5AE00" w14:textId="77777777" w:rsidR="00CC471E" w:rsidRDefault="00CC471E" w:rsidP="00481947">
            <w:pPr>
              <w:widowControl w:val="0"/>
              <w:rPr>
                <w:sz w:val="24"/>
                <w:szCs w:val="24"/>
              </w:rPr>
            </w:pPr>
            <w:r w:rsidRPr="00935D62">
              <w:rPr>
                <w:sz w:val="24"/>
                <w:szCs w:val="24"/>
              </w:rPr>
              <w:t>Minner &amp; Associates,</w:t>
            </w:r>
            <w:r>
              <w:rPr>
                <w:sz w:val="24"/>
                <w:szCs w:val="24"/>
              </w:rPr>
              <w:t xml:space="preserve"> </w:t>
            </w:r>
            <w:r w:rsidRPr="00935D62">
              <w:rPr>
                <w:sz w:val="24"/>
                <w:szCs w:val="24"/>
              </w:rPr>
              <w:t>Stinnett - Koo</w:t>
            </w:r>
          </w:p>
        </w:tc>
        <w:tc>
          <w:tcPr>
            <w:tcW w:w="109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580E55A" w14:textId="77777777" w:rsidR="00CC471E" w:rsidRPr="002C3AFD" w:rsidRDefault="00CC471E" w:rsidP="00481947">
            <w:pPr>
              <w:widowControl w:val="0"/>
              <w:jc w:val="center"/>
              <w:rPr>
                <w:color w:val="4F81BD" w:themeColor="accent1"/>
                <w:sz w:val="24"/>
                <w:szCs w:val="24"/>
              </w:rPr>
            </w:pPr>
          </w:p>
        </w:tc>
      </w:tr>
    </w:tbl>
    <w:p w14:paraId="1E1D5319" w14:textId="77777777" w:rsidR="00CC471E" w:rsidRPr="00AB5E6B" w:rsidRDefault="00CC471E">
      <w:pPr>
        <w:rPr>
          <w:sz w:val="24"/>
          <w:szCs w:val="24"/>
        </w:rPr>
      </w:pPr>
    </w:p>
    <w:p w14:paraId="1CC7B821" w14:textId="77777777" w:rsidR="002C7705" w:rsidRPr="00285343" w:rsidRDefault="002C7705" w:rsidP="002C7705">
      <w:pPr>
        <w:rPr>
          <w:b/>
          <w:bCs/>
          <w:i/>
          <w:iCs/>
          <w:sz w:val="24"/>
          <w:szCs w:val="24"/>
        </w:rPr>
      </w:pPr>
      <w:r w:rsidRPr="00285343">
        <w:rPr>
          <w:b/>
          <w:bCs/>
          <w:i/>
          <w:iCs/>
          <w:sz w:val="24"/>
          <w:szCs w:val="24"/>
        </w:rPr>
        <w:t>1.0</w:t>
      </w:r>
      <w:r w:rsidRPr="00285343">
        <w:rPr>
          <w:b/>
          <w:bCs/>
          <w:i/>
          <w:iCs/>
          <w:sz w:val="24"/>
          <w:szCs w:val="24"/>
        </w:rPr>
        <w:tab/>
        <w:t>CALL TO ORDER</w:t>
      </w:r>
    </w:p>
    <w:p w14:paraId="34EF8BDA" w14:textId="77777777" w:rsidR="002C7705" w:rsidRPr="00285343" w:rsidRDefault="002C7705" w:rsidP="002C7705">
      <w:pPr>
        <w:rPr>
          <w:b/>
          <w:bCs/>
          <w:i/>
          <w:iCs/>
          <w:sz w:val="24"/>
          <w:szCs w:val="24"/>
        </w:rPr>
      </w:pPr>
    </w:p>
    <w:p w14:paraId="0EBBACF9" w14:textId="6AED932D" w:rsidR="002C7705" w:rsidRPr="00285343" w:rsidRDefault="002C7705" w:rsidP="00F3500B">
      <w:pPr>
        <w:pStyle w:val="ListParagraph"/>
        <w:numPr>
          <w:ilvl w:val="1"/>
          <w:numId w:val="6"/>
        </w:numPr>
        <w:rPr>
          <w:i/>
          <w:iCs/>
          <w:sz w:val="24"/>
          <w:szCs w:val="24"/>
        </w:rPr>
      </w:pPr>
      <w:r w:rsidRPr="00285343">
        <w:rPr>
          <w:i/>
          <w:iCs/>
          <w:sz w:val="24"/>
          <w:szCs w:val="24"/>
        </w:rPr>
        <w:t xml:space="preserve">Meeting start time tentatively: </w:t>
      </w:r>
      <w:r w:rsidR="00D636E5" w:rsidRPr="006E30ED">
        <w:rPr>
          <w:i/>
          <w:iCs/>
          <w:color w:val="4F81BD" w:themeColor="accent1"/>
          <w:sz w:val="24"/>
          <w:szCs w:val="24"/>
        </w:rPr>
        <w:t>4</w:t>
      </w:r>
      <w:r w:rsidRPr="006E30ED">
        <w:rPr>
          <w:i/>
          <w:iCs/>
          <w:color w:val="4F81BD" w:themeColor="accent1"/>
          <w:sz w:val="24"/>
          <w:szCs w:val="24"/>
        </w:rPr>
        <w:t>:</w:t>
      </w:r>
      <w:r w:rsidR="00A62923">
        <w:rPr>
          <w:i/>
          <w:iCs/>
          <w:color w:val="4F81BD" w:themeColor="accent1"/>
          <w:sz w:val="24"/>
          <w:szCs w:val="24"/>
        </w:rPr>
        <w:t>12</w:t>
      </w:r>
      <w:r w:rsidRPr="006E30ED">
        <w:rPr>
          <w:i/>
          <w:iCs/>
          <w:color w:val="4F81BD" w:themeColor="accent1"/>
          <w:sz w:val="24"/>
          <w:szCs w:val="24"/>
        </w:rPr>
        <w:t xml:space="preserve"> pm</w:t>
      </w:r>
    </w:p>
    <w:p w14:paraId="6313E702" w14:textId="47A9FC8D" w:rsidR="00F3500B" w:rsidRPr="00285343" w:rsidRDefault="00F3500B" w:rsidP="00F3500B">
      <w:pPr>
        <w:rPr>
          <w:i/>
          <w:iCs/>
          <w:sz w:val="24"/>
          <w:szCs w:val="24"/>
        </w:rPr>
      </w:pPr>
    </w:p>
    <w:p w14:paraId="5F4A8C74" w14:textId="77777777" w:rsidR="00F3500B" w:rsidRPr="00285343" w:rsidRDefault="00F3500B" w:rsidP="00F3500B">
      <w:pPr>
        <w:rPr>
          <w:i/>
          <w:iCs/>
          <w:sz w:val="24"/>
          <w:szCs w:val="24"/>
        </w:rPr>
      </w:pPr>
    </w:p>
    <w:p w14:paraId="13B752EE" w14:textId="77777777" w:rsidR="00F3500B" w:rsidRPr="00285343" w:rsidRDefault="00F3500B" w:rsidP="00F3500B">
      <w:pPr>
        <w:rPr>
          <w:b/>
          <w:bCs/>
          <w:i/>
          <w:iCs/>
          <w:sz w:val="24"/>
          <w:szCs w:val="24"/>
        </w:rPr>
      </w:pPr>
      <w:r w:rsidRPr="00285343">
        <w:rPr>
          <w:b/>
          <w:bCs/>
          <w:i/>
          <w:iCs/>
          <w:sz w:val="24"/>
          <w:szCs w:val="24"/>
        </w:rPr>
        <w:t>2.0</w:t>
      </w:r>
      <w:r w:rsidRPr="00285343">
        <w:rPr>
          <w:b/>
          <w:bCs/>
          <w:i/>
          <w:iCs/>
          <w:sz w:val="24"/>
          <w:szCs w:val="24"/>
        </w:rPr>
        <w:tab/>
        <w:t>APPROVAL OF PREVIOUS MINUTES</w:t>
      </w:r>
    </w:p>
    <w:p w14:paraId="7AF53678" w14:textId="77777777" w:rsidR="00F3500B" w:rsidRPr="00285343" w:rsidRDefault="00F3500B" w:rsidP="00F3500B">
      <w:pPr>
        <w:rPr>
          <w:b/>
          <w:bCs/>
          <w:i/>
          <w:iCs/>
          <w:sz w:val="24"/>
          <w:szCs w:val="24"/>
        </w:rPr>
      </w:pPr>
    </w:p>
    <w:p w14:paraId="2C379AC6" w14:textId="3B796A1A" w:rsidR="00F3500B" w:rsidRPr="00285343" w:rsidRDefault="00F3500B" w:rsidP="00AD7633">
      <w:pPr>
        <w:ind w:left="720" w:hanging="720"/>
        <w:rPr>
          <w:i/>
          <w:iCs/>
          <w:sz w:val="24"/>
          <w:szCs w:val="24"/>
        </w:rPr>
      </w:pPr>
      <w:r w:rsidRPr="00285343">
        <w:rPr>
          <w:i/>
          <w:iCs/>
          <w:sz w:val="24"/>
          <w:szCs w:val="24"/>
        </w:rPr>
        <w:lastRenderedPageBreak/>
        <w:t>2.1</w:t>
      </w:r>
      <w:r w:rsidRPr="00285343">
        <w:rPr>
          <w:i/>
          <w:iCs/>
          <w:sz w:val="24"/>
          <w:szCs w:val="24"/>
        </w:rPr>
        <w:tab/>
        <w:t>Review and approve meeting minutes</w:t>
      </w:r>
      <w:r w:rsidR="00243549">
        <w:rPr>
          <w:i/>
          <w:iCs/>
          <w:sz w:val="24"/>
          <w:szCs w:val="24"/>
        </w:rPr>
        <w:t xml:space="preserve"> for </w:t>
      </w:r>
      <w:r w:rsidR="00466A08">
        <w:rPr>
          <w:i/>
          <w:iCs/>
          <w:sz w:val="24"/>
          <w:szCs w:val="24"/>
        </w:rPr>
        <w:t>September 7</w:t>
      </w:r>
      <w:r w:rsidR="00243549">
        <w:rPr>
          <w:i/>
          <w:iCs/>
          <w:sz w:val="24"/>
          <w:szCs w:val="24"/>
        </w:rPr>
        <w:t>, 2022</w:t>
      </w:r>
      <w:r w:rsidRPr="00285343">
        <w:rPr>
          <w:i/>
          <w:iCs/>
          <w:sz w:val="24"/>
          <w:szCs w:val="24"/>
        </w:rPr>
        <w:t xml:space="preserve">. </w:t>
      </w:r>
      <w:r w:rsidR="00AD7633">
        <w:rPr>
          <w:i/>
          <w:iCs/>
          <w:color w:val="4F81BD" w:themeColor="accent1"/>
          <w:sz w:val="24"/>
          <w:szCs w:val="24"/>
        </w:rPr>
        <w:t>Minutes approved with no comment or objection.</w:t>
      </w:r>
    </w:p>
    <w:p w14:paraId="6C395719" w14:textId="77777777" w:rsidR="00F3500B" w:rsidRPr="00285343" w:rsidRDefault="00F3500B" w:rsidP="00F3500B">
      <w:pPr>
        <w:rPr>
          <w:i/>
          <w:iCs/>
          <w:sz w:val="24"/>
          <w:szCs w:val="24"/>
        </w:rPr>
      </w:pPr>
    </w:p>
    <w:p w14:paraId="6ECF4A9F" w14:textId="77777777" w:rsidR="00F3500B" w:rsidRPr="00285343" w:rsidRDefault="00F3500B" w:rsidP="00F3500B">
      <w:pPr>
        <w:rPr>
          <w:i/>
          <w:iCs/>
          <w:sz w:val="24"/>
          <w:szCs w:val="24"/>
        </w:rPr>
      </w:pPr>
    </w:p>
    <w:p w14:paraId="216EAF5F" w14:textId="77777777" w:rsidR="00F3500B" w:rsidRPr="00285343" w:rsidRDefault="00F3500B" w:rsidP="00F3500B">
      <w:pPr>
        <w:rPr>
          <w:b/>
          <w:bCs/>
          <w:i/>
          <w:iCs/>
          <w:sz w:val="24"/>
          <w:szCs w:val="24"/>
        </w:rPr>
      </w:pPr>
      <w:r w:rsidRPr="00285343">
        <w:rPr>
          <w:b/>
          <w:bCs/>
          <w:i/>
          <w:iCs/>
          <w:sz w:val="24"/>
          <w:szCs w:val="24"/>
        </w:rPr>
        <w:t>3.0</w:t>
      </w:r>
      <w:r w:rsidRPr="00285343">
        <w:rPr>
          <w:b/>
          <w:bCs/>
          <w:i/>
          <w:iCs/>
          <w:sz w:val="24"/>
          <w:szCs w:val="24"/>
        </w:rPr>
        <w:tab/>
        <w:t>COMMUNICATION</w:t>
      </w:r>
    </w:p>
    <w:p w14:paraId="2E4AA1DC" w14:textId="77777777" w:rsidR="00F3500B" w:rsidRPr="00285343" w:rsidRDefault="00F3500B" w:rsidP="00F3500B">
      <w:pPr>
        <w:rPr>
          <w:b/>
          <w:bCs/>
          <w:i/>
          <w:iCs/>
          <w:sz w:val="24"/>
          <w:szCs w:val="24"/>
        </w:rPr>
      </w:pPr>
    </w:p>
    <w:p w14:paraId="3B98C2A4" w14:textId="3FA6F9FD" w:rsidR="00847A43" w:rsidRDefault="00F3500B" w:rsidP="001621E3">
      <w:pPr>
        <w:ind w:left="720" w:hanging="720"/>
        <w:rPr>
          <w:i/>
          <w:iCs/>
          <w:sz w:val="24"/>
          <w:szCs w:val="24"/>
        </w:rPr>
      </w:pPr>
      <w:r w:rsidRPr="00285343">
        <w:rPr>
          <w:i/>
          <w:iCs/>
          <w:sz w:val="24"/>
          <w:szCs w:val="24"/>
        </w:rPr>
        <w:t>3.1</w:t>
      </w:r>
      <w:r w:rsidRPr="00285343">
        <w:rPr>
          <w:i/>
          <w:iCs/>
          <w:sz w:val="24"/>
          <w:szCs w:val="24"/>
        </w:rPr>
        <w:tab/>
      </w:r>
      <w:r w:rsidR="00063382">
        <w:rPr>
          <w:i/>
          <w:iCs/>
          <w:sz w:val="24"/>
          <w:szCs w:val="24"/>
        </w:rPr>
        <w:t xml:space="preserve">Webinar </w:t>
      </w:r>
      <w:r w:rsidR="00680A6C">
        <w:rPr>
          <w:i/>
          <w:iCs/>
          <w:sz w:val="24"/>
          <w:szCs w:val="24"/>
        </w:rPr>
        <w:t>c</w:t>
      </w:r>
      <w:r w:rsidR="00466A08">
        <w:rPr>
          <w:i/>
          <w:iCs/>
          <w:sz w:val="24"/>
          <w:szCs w:val="24"/>
        </w:rPr>
        <w:t xml:space="preserve">ommitment </w:t>
      </w:r>
      <w:r w:rsidR="00F4063D">
        <w:rPr>
          <w:i/>
          <w:iCs/>
          <w:sz w:val="24"/>
          <w:szCs w:val="24"/>
        </w:rPr>
        <w:t xml:space="preserve">tentatively </w:t>
      </w:r>
      <w:r w:rsidR="00466A08">
        <w:rPr>
          <w:i/>
          <w:iCs/>
          <w:sz w:val="24"/>
          <w:szCs w:val="24"/>
        </w:rPr>
        <w:t xml:space="preserve">on 2/22/23. </w:t>
      </w:r>
      <w:r w:rsidR="00466A08" w:rsidRPr="006E30ED">
        <w:rPr>
          <w:i/>
          <w:iCs/>
          <w:color w:val="4F81BD" w:themeColor="accent1"/>
          <w:sz w:val="24"/>
          <w:szCs w:val="24"/>
        </w:rPr>
        <w:t>Truong</w:t>
      </w:r>
      <w:r w:rsidR="000A1884">
        <w:rPr>
          <w:i/>
          <w:iCs/>
          <w:color w:val="4F81BD" w:themeColor="accent1"/>
          <w:sz w:val="24"/>
          <w:szCs w:val="24"/>
        </w:rPr>
        <w:t xml:space="preserve"> shared that he has committed the committee to </w:t>
      </w:r>
      <w:r w:rsidR="000B4D45">
        <w:rPr>
          <w:i/>
          <w:iCs/>
          <w:color w:val="4F81BD" w:themeColor="accent1"/>
          <w:sz w:val="24"/>
          <w:szCs w:val="24"/>
        </w:rPr>
        <w:t xml:space="preserve">performing </w:t>
      </w:r>
      <w:r w:rsidR="000A1884">
        <w:rPr>
          <w:i/>
          <w:iCs/>
          <w:color w:val="4F81BD" w:themeColor="accent1"/>
          <w:sz w:val="24"/>
          <w:szCs w:val="24"/>
        </w:rPr>
        <w:t>a webinar</w:t>
      </w:r>
      <w:r w:rsidR="000B4D45">
        <w:rPr>
          <w:i/>
          <w:iCs/>
          <w:color w:val="4F81BD" w:themeColor="accent1"/>
          <w:sz w:val="24"/>
          <w:szCs w:val="24"/>
        </w:rPr>
        <w:t xml:space="preserve"> on 2/23/23. Tentative t</w:t>
      </w:r>
      <w:r w:rsidR="006627CD">
        <w:rPr>
          <w:i/>
          <w:iCs/>
          <w:color w:val="4F81BD" w:themeColor="accent1"/>
          <w:sz w:val="24"/>
          <w:szCs w:val="24"/>
        </w:rPr>
        <w:t xml:space="preserve">opic </w:t>
      </w:r>
      <w:r w:rsidR="00E83607">
        <w:rPr>
          <w:i/>
          <w:iCs/>
          <w:color w:val="4F81BD" w:themeColor="accent1"/>
          <w:sz w:val="24"/>
          <w:szCs w:val="24"/>
        </w:rPr>
        <w:t>would focus on upcoming code changes. This tentatively may</w:t>
      </w:r>
      <w:r w:rsidR="006627CD">
        <w:rPr>
          <w:i/>
          <w:iCs/>
          <w:color w:val="4F81BD" w:themeColor="accent1"/>
          <w:sz w:val="24"/>
          <w:szCs w:val="24"/>
        </w:rPr>
        <w:t xml:space="preserve"> </w:t>
      </w:r>
      <w:proofErr w:type="gramStart"/>
      <w:r w:rsidR="006627CD">
        <w:rPr>
          <w:i/>
          <w:iCs/>
          <w:color w:val="4F81BD" w:themeColor="accent1"/>
          <w:sz w:val="24"/>
          <w:szCs w:val="24"/>
        </w:rPr>
        <w:t>include:</w:t>
      </w:r>
      <w:proofErr w:type="gramEnd"/>
      <w:r w:rsidR="006627CD">
        <w:rPr>
          <w:i/>
          <w:iCs/>
          <w:color w:val="4F81BD" w:themeColor="accent1"/>
          <w:sz w:val="24"/>
          <w:szCs w:val="24"/>
        </w:rPr>
        <w:t xml:space="preserve"> </w:t>
      </w:r>
      <w:r w:rsidR="001661CE">
        <w:rPr>
          <w:i/>
          <w:iCs/>
          <w:color w:val="4F81BD" w:themeColor="accent1"/>
          <w:sz w:val="24"/>
          <w:szCs w:val="24"/>
        </w:rPr>
        <w:t xml:space="preserve">ICC and CA </w:t>
      </w:r>
      <w:r w:rsidR="006627CD">
        <w:rPr>
          <w:i/>
          <w:iCs/>
          <w:color w:val="4F81BD" w:themeColor="accent1"/>
          <w:sz w:val="24"/>
          <w:szCs w:val="24"/>
        </w:rPr>
        <w:t>code development</w:t>
      </w:r>
      <w:r w:rsidR="001661CE">
        <w:rPr>
          <w:i/>
          <w:iCs/>
          <w:color w:val="4F81BD" w:themeColor="accent1"/>
          <w:sz w:val="24"/>
          <w:szCs w:val="24"/>
        </w:rPr>
        <w:t xml:space="preserve"> process (10 min)</w:t>
      </w:r>
      <w:r w:rsidR="006627CD">
        <w:rPr>
          <w:i/>
          <w:iCs/>
          <w:color w:val="4F81BD" w:themeColor="accent1"/>
          <w:sz w:val="24"/>
          <w:szCs w:val="24"/>
        </w:rPr>
        <w:t>,</w:t>
      </w:r>
      <w:r w:rsidR="001661CE">
        <w:rPr>
          <w:i/>
          <w:iCs/>
          <w:color w:val="4F81BD" w:themeColor="accent1"/>
          <w:sz w:val="24"/>
          <w:szCs w:val="24"/>
        </w:rPr>
        <w:t xml:space="preserve"> si</w:t>
      </w:r>
      <w:r w:rsidR="001621E3">
        <w:rPr>
          <w:i/>
          <w:iCs/>
          <w:color w:val="4F81BD" w:themeColor="accent1"/>
          <w:sz w:val="24"/>
          <w:szCs w:val="24"/>
        </w:rPr>
        <w:t xml:space="preserve">gnificant </w:t>
      </w:r>
      <w:r w:rsidR="00E83607">
        <w:rPr>
          <w:i/>
          <w:iCs/>
          <w:color w:val="4F81BD" w:themeColor="accent1"/>
          <w:sz w:val="24"/>
          <w:szCs w:val="24"/>
        </w:rPr>
        <w:t xml:space="preserve">structural </w:t>
      </w:r>
      <w:r w:rsidR="001621E3">
        <w:rPr>
          <w:i/>
          <w:iCs/>
          <w:color w:val="4F81BD" w:themeColor="accent1"/>
          <w:sz w:val="24"/>
          <w:szCs w:val="24"/>
        </w:rPr>
        <w:t xml:space="preserve">changes </w:t>
      </w:r>
      <w:r w:rsidR="001F2082">
        <w:rPr>
          <w:i/>
          <w:iCs/>
          <w:color w:val="4F81BD" w:themeColor="accent1"/>
          <w:sz w:val="24"/>
          <w:szCs w:val="24"/>
        </w:rPr>
        <w:t>in the CBC/CEHC (30-40 min)</w:t>
      </w:r>
      <w:r w:rsidR="001621E3">
        <w:rPr>
          <w:i/>
          <w:iCs/>
          <w:color w:val="4F81BD" w:themeColor="accent1"/>
          <w:sz w:val="24"/>
          <w:szCs w:val="24"/>
        </w:rPr>
        <w:t xml:space="preserve">, </w:t>
      </w:r>
      <w:r w:rsidR="001F2082">
        <w:rPr>
          <w:i/>
          <w:iCs/>
          <w:color w:val="4F81BD" w:themeColor="accent1"/>
          <w:sz w:val="24"/>
          <w:szCs w:val="24"/>
        </w:rPr>
        <w:t xml:space="preserve">highlight </w:t>
      </w:r>
      <w:r w:rsidR="00E7528F">
        <w:rPr>
          <w:i/>
          <w:iCs/>
          <w:color w:val="4F81BD" w:themeColor="accent1"/>
          <w:sz w:val="24"/>
          <w:szCs w:val="24"/>
        </w:rPr>
        <w:t>pertinent dates</w:t>
      </w:r>
      <w:r w:rsidR="001F2082">
        <w:rPr>
          <w:i/>
          <w:iCs/>
          <w:color w:val="4F81BD" w:themeColor="accent1"/>
          <w:sz w:val="24"/>
          <w:szCs w:val="24"/>
        </w:rPr>
        <w:t xml:space="preserve"> members should</w:t>
      </w:r>
      <w:r w:rsidR="00E7528F">
        <w:rPr>
          <w:i/>
          <w:iCs/>
          <w:color w:val="4F81BD" w:themeColor="accent1"/>
          <w:sz w:val="24"/>
          <w:szCs w:val="24"/>
        </w:rPr>
        <w:t xml:space="preserve"> consider</w:t>
      </w:r>
      <w:r w:rsidR="00E80BA2">
        <w:rPr>
          <w:i/>
          <w:iCs/>
          <w:color w:val="4F81BD" w:themeColor="accent1"/>
          <w:sz w:val="24"/>
          <w:szCs w:val="24"/>
        </w:rPr>
        <w:t xml:space="preserve"> </w:t>
      </w:r>
      <w:r w:rsidR="001F2082">
        <w:rPr>
          <w:i/>
          <w:iCs/>
          <w:color w:val="4F81BD" w:themeColor="accent1"/>
          <w:sz w:val="24"/>
          <w:szCs w:val="24"/>
        </w:rPr>
        <w:t xml:space="preserve">or be aware of </w:t>
      </w:r>
      <w:r w:rsidR="00E80BA2">
        <w:rPr>
          <w:i/>
          <w:iCs/>
          <w:color w:val="4F81BD" w:themeColor="accent1"/>
          <w:sz w:val="24"/>
          <w:szCs w:val="24"/>
        </w:rPr>
        <w:t>to be involved</w:t>
      </w:r>
      <w:r w:rsidR="00B61FAE">
        <w:rPr>
          <w:i/>
          <w:iCs/>
          <w:color w:val="4F81BD" w:themeColor="accent1"/>
          <w:sz w:val="24"/>
          <w:szCs w:val="24"/>
        </w:rPr>
        <w:t xml:space="preserve"> (</w:t>
      </w:r>
      <w:r w:rsidR="00545CE4">
        <w:rPr>
          <w:i/>
          <w:iCs/>
          <w:color w:val="4F81BD" w:themeColor="accent1"/>
          <w:sz w:val="24"/>
          <w:szCs w:val="24"/>
        </w:rPr>
        <w:t>e.g., intervening cycle</w:t>
      </w:r>
      <w:r w:rsidR="006B0495">
        <w:rPr>
          <w:i/>
          <w:iCs/>
          <w:color w:val="4F81BD" w:themeColor="accent1"/>
          <w:sz w:val="24"/>
          <w:szCs w:val="24"/>
        </w:rPr>
        <w:t>, CBSC comment period, etc.</w:t>
      </w:r>
      <w:r w:rsidR="00545CE4">
        <w:rPr>
          <w:i/>
          <w:iCs/>
          <w:color w:val="4F81BD" w:themeColor="accent1"/>
          <w:sz w:val="24"/>
          <w:szCs w:val="24"/>
        </w:rPr>
        <w:t>)</w:t>
      </w:r>
      <w:r w:rsidR="00E80BA2">
        <w:rPr>
          <w:i/>
          <w:iCs/>
          <w:color w:val="4F81BD" w:themeColor="accent1"/>
          <w:sz w:val="24"/>
          <w:szCs w:val="24"/>
        </w:rPr>
        <w:t xml:space="preserve">, </w:t>
      </w:r>
      <w:r w:rsidR="003E0889">
        <w:rPr>
          <w:i/>
          <w:iCs/>
          <w:color w:val="4F81BD" w:themeColor="accent1"/>
          <w:sz w:val="24"/>
          <w:szCs w:val="24"/>
        </w:rPr>
        <w:t>and other topics if it can fit within the 1-hour format.</w:t>
      </w:r>
      <w:r w:rsidR="00CC50F5">
        <w:rPr>
          <w:i/>
          <w:iCs/>
          <w:color w:val="4F81BD" w:themeColor="accent1"/>
          <w:sz w:val="24"/>
          <w:szCs w:val="24"/>
        </w:rPr>
        <w:t xml:space="preserve"> Truong to email and seek member input.</w:t>
      </w:r>
      <w:r w:rsidR="00E80BA2">
        <w:rPr>
          <w:i/>
          <w:iCs/>
          <w:color w:val="4F81BD" w:themeColor="accent1"/>
          <w:sz w:val="24"/>
          <w:szCs w:val="24"/>
        </w:rPr>
        <w:t xml:space="preserve"> </w:t>
      </w:r>
      <w:r w:rsidR="006627CD">
        <w:rPr>
          <w:i/>
          <w:iCs/>
          <w:color w:val="4F81BD" w:themeColor="accent1"/>
          <w:sz w:val="24"/>
          <w:szCs w:val="24"/>
        </w:rPr>
        <w:t xml:space="preserve"> </w:t>
      </w:r>
    </w:p>
    <w:p w14:paraId="55B4A98D" w14:textId="77777777" w:rsidR="00847A43" w:rsidRDefault="00847A43" w:rsidP="00F3500B">
      <w:pPr>
        <w:rPr>
          <w:i/>
          <w:iCs/>
          <w:sz w:val="24"/>
          <w:szCs w:val="24"/>
        </w:rPr>
      </w:pPr>
    </w:p>
    <w:p w14:paraId="3E44FCCA" w14:textId="1F8A8937" w:rsidR="00A17DDB" w:rsidRDefault="00127316" w:rsidP="00475B0C">
      <w:pPr>
        <w:ind w:left="720" w:hanging="720"/>
        <w:rPr>
          <w:i/>
          <w:iCs/>
          <w:sz w:val="24"/>
          <w:szCs w:val="24"/>
        </w:rPr>
      </w:pPr>
      <w:r>
        <w:rPr>
          <w:i/>
          <w:iCs/>
          <w:sz w:val="24"/>
          <w:szCs w:val="24"/>
        </w:rPr>
        <w:t>3.</w:t>
      </w:r>
      <w:r w:rsidR="004F1096">
        <w:rPr>
          <w:i/>
          <w:iCs/>
          <w:sz w:val="24"/>
          <w:szCs w:val="24"/>
        </w:rPr>
        <w:t>2</w:t>
      </w:r>
      <w:r>
        <w:rPr>
          <w:i/>
          <w:iCs/>
          <w:sz w:val="24"/>
          <w:szCs w:val="24"/>
        </w:rPr>
        <w:tab/>
      </w:r>
      <w:r w:rsidR="00A17DDB">
        <w:rPr>
          <w:i/>
          <w:iCs/>
          <w:sz w:val="24"/>
          <w:szCs w:val="24"/>
        </w:rPr>
        <w:t>Switch virtual meeting platform</w:t>
      </w:r>
      <w:r w:rsidR="00ED0076">
        <w:rPr>
          <w:i/>
          <w:iCs/>
          <w:sz w:val="24"/>
          <w:szCs w:val="24"/>
        </w:rPr>
        <w:t xml:space="preserve">. </w:t>
      </w:r>
      <w:r w:rsidR="00ED0076" w:rsidRPr="006E30ED">
        <w:rPr>
          <w:i/>
          <w:iCs/>
          <w:color w:val="4F81BD" w:themeColor="accent1"/>
          <w:sz w:val="24"/>
          <w:szCs w:val="24"/>
        </w:rPr>
        <w:t>[Truong]</w:t>
      </w:r>
      <w:r w:rsidR="0066191C">
        <w:rPr>
          <w:i/>
          <w:iCs/>
          <w:color w:val="4F81BD" w:themeColor="accent1"/>
          <w:sz w:val="24"/>
          <w:szCs w:val="24"/>
        </w:rPr>
        <w:t xml:space="preserve"> Looking to switch over to Teams. </w:t>
      </w:r>
      <w:r w:rsidR="00475B0C">
        <w:rPr>
          <w:i/>
          <w:iCs/>
          <w:color w:val="4F81BD" w:themeColor="accent1"/>
          <w:sz w:val="24"/>
          <w:szCs w:val="24"/>
        </w:rPr>
        <w:t>MC/NJ in support.</w:t>
      </w:r>
      <w:r w:rsidR="00B3345E">
        <w:rPr>
          <w:i/>
          <w:iCs/>
          <w:color w:val="4F81BD" w:themeColor="accent1"/>
          <w:sz w:val="24"/>
          <w:szCs w:val="24"/>
        </w:rPr>
        <w:t xml:space="preserve"> Connectivity may be an issue.</w:t>
      </w:r>
    </w:p>
    <w:p w14:paraId="37F10B79" w14:textId="77777777" w:rsidR="00A17DDB" w:rsidRDefault="00A17DDB" w:rsidP="00F3500B">
      <w:pPr>
        <w:rPr>
          <w:i/>
          <w:iCs/>
          <w:sz w:val="24"/>
          <w:szCs w:val="24"/>
        </w:rPr>
      </w:pPr>
    </w:p>
    <w:p w14:paraId="36E4A14D" w14:textId="14E36721" w:rsidR="002019BB" w:rsidRPr="002019BB" w:rsidRDefault="00A17DDB" w:rsidP="00922660">
      <w:pPr>
        <w:ind w:left="720" w:hanging="720"/>
        <w:rPr>
          <w:i/>
          <w:iCs/>
          <w:color w:val="4F81BD" w:themeColor="accent1"/>
          <w:sz w:val="24"/>
          <w:szCs w:val="24"/>
        </w:rPr>
      </w:pPr>
      <w:r>
        <w:rPr>
          <w:i/>
          <w:iCs/>
          <w:sz w:val="24"/>
          <w:szCs w:val="24"/>
        </w:rPr>
        <w:t>3.3</w:t>
      </w:r>
      <w:r>
        <w:rPr>
          <w:i/>
          <w:iCs/>
          <w:sz w:val="24"/>
          <w:szCs w:val="24"/>
        </w:rPr>
        <w:tab/>
      </w:r>
      <w:r w:rsidR="002019BB">
        <w:rPr>
          <w:i/>
          <w:iCs/>
          <w:sz w:val="24"/>
          <w:szCs w:val="24"/>
        </w:rPr>
        <w:t xml:space="preserve">CHBC vs LA HBC. </w:t>
      </w:r>
      <w:r w:rsidR="00903188">
        <w:rPr>
          <w:i/>
          <w:iCs/>
          <w:color w:val="4F81BD" w:themeColor="accent1"/>
          <w:sz w:val="24"/>
          <w:szCs w:val="24"/>
        </w:rPr>
        <w:t xml:space="preserve">LA Codes references an LA Historic Building Code. </w:t>
      </w:r>
      <w:r w:rsidR="00922660">
        <w:rPr>
          <w:i/>
          <w:iCs/>
          <w:color w:val="4F81BD" w:themeColor="accent1"/>
          <w:sz w:val="24"/>
          <w:szCs w:val="24"/>
        </w:rPr>
        <w:t>There is no such code. Truong will a</w:t>
      </w:r>
      <w:r w:rsidR="002019BB">
        <w:rPr>
          <w:i/>
          <w:iCs/>
          <w:color w:val="4F81BD" w:themeColor="accent1"/>
          <w:sz w:val="24"/>
          <w:szCs w:val="24"/>
        </w:rPr>
        <w:t xml:space="preserve">sk Larry </w:t>
      </w:r>
      <w:r w:rsidR="00922660">
        <w:rPr>
          <w:i/>
          <w:iCs/>
          <w:color w:val="4F81BD" w:themeColor="accent1"/>
          <w:sz w:val="24"/>
          <w:szCs w:val="24"/>
        </w:rPr>
        <w:t xml:space="preserve">Brugger </w:t>
      </w:r>
      <w:r w:rsidR="002019BB">
        <w:rPr>
          <w:i/>
          <w:iCs/>
          <w:color w:val="4F81BD" w:themeColor="accent1"/>
          <w:sz w:val="24"/>
          <w:szCs w:val="24"/>
        </w:rPr>
        <w:t>for an overview</w:t>
      </w:r>
      <w:r w:rsidR="00EB0BAF">
        <w:rPr>
          <w:i/>
          <w:iCs/>
          <w:color w:val="4F81BD" w:themeColor="accent1"/>
          <w:sz w:val="24"/>
          <w:szCs w:val="24"/>
        </w:rPr>
        <w:t xml:space="preserve"> and/or history</w:t>
      </w:r>
      <w:r w:rsidR="00922660">
        <w:rPr>
          <w:i/>
          <w:iCs/>
          <w:color w:val="4F81BD" w:themeColor="accent1"/>
          <w:sz w:val="24"/>
          <w:szCs w:val="24"/>
        </w:rPr>
        <w:t xml:space="preserve"> if such a code exist within COLA</w:t>
      </w:r>
      <w:r w:rsidR="002019BB">
        <w:rPr>
          <w:i/>
          <w:iCs/>
          <w:color w:val="4F81BD" w:themeColor="accent1"/>
          <w:sz w:val="24"/>
          <w:szCs w:val="24"/>
        </w:rPr>
        <w:t>.</w:t>
      </w:r>
    </w:p>
    <w:p w14:paraId="26D7B4AA" w14:textId="77777777" w:rsidR="00F3500B" w:rsidRPr="00285343" w:rsidRDefault="00F3500B" w:rsidP="00F3500B">
      <w:pPr>
        <w:rPr>
          <w:i/>
          <w:iCs/>
          <w:sz w:val="24"/>
          <w:szCs w:val="24"/>
        </w:rPr>
      </w:pPr>
    </w:p>
    <w:p w14:paraId="3C3A99DA" w14:textId="77777777" w:rsidR="00F3500B" w:rsidRPr="00285343" w:rsidRDefault="00F3500B" w:rsidP="00F3500B">
      <w:pPr>
        <w:rPr>
          <w:i/>
          <w:iCs/>
          <w:sz w:val="24"/>
          <w:szCs w:val="24"/>
        </w:rPr>
      </w:pPr>
    </w:p>
    <w:p w14:paraId="2F2D0D99" w14:textId="77777777" w:rsidR="00F3500B" w:rsidRPr="00285343" w:rsidRDefault="00F3500B" w:rsidP="00F3500B">
      <w:pPr>
        <w:rPr>
          <w:b/>
          <w:bCs/>
          <w:i/>
          <w:iCs/>
          <w:sz w:val="24"/>
          <w:szCs w:val="24"/>
        </w:rPr>
      </w:pPr>
      <w:r w:rsidRPr="00285343">
        <w:rPr>
          <w:b/>
          <w:bCs/>
          <w:i/>
          <w:iCs/>
          <w:sz w:val="24"/>
          <w:szCs w:val="24"/>
        </w:rPr>
        <w:t>4.0</w:t>
      </w:r>
      <w:r w:rsidRPr="00285343">
        <w:rPr>
          <w:b/>
          <w:bCs/>
          <w:i/>
          <w:iCs/>
          <w:sz w:val="24"/>
          <w:szCs w:val="24"/>
        </w:rPr>
        <w:tab/>
        <w:t>NEW BUSINESS</w:t>
      </w:r>
    </w:p>
    <w:p w14:paraId="6E6F7268" w14:textId="77777777" w:rsidR="00F3500B" w:rsidRPr="00285343" w:rsidRDefault="00F3500B" w:rsidP="00F3500B">
      <w:pPr>
        <w:rPr>
          <w:i/>
          <w:iCs/>
          <w:sz w:val="24"/>
          <w:szCs w:val="24"/>
        </w:rPr>
      </w:pPr>
    </w:p>
    <w:p w14:paraId="50F84C75" w14:textId="48881F67" w:rsidR="004E4849" w:rsidRDefault="00C35F6C" w:rsidP="005309CC">
      <w:pPr>
        <w:ind w:left="720" w:hanging="720"/>
        <w:rPr>
          <w:i/>
          <w:iCs/>
          <w:sz w:val="24"/>
          <w:szCs w:val="24"/>
        </w:rPr>
      </w:pPr>
      <w:r>
        <w:rPr>
          <w:i/>
          <w:iCs/>
          <w:sz w:val="24"/>
          <w:szCs w:val="24"/>
        </w:rPr>
        <w:t>4</w:t>
      </w:r>
      <w:r w:rsidRPr="00285343">
        <w:rPr>
          <w:i/>
          <w:iCs/>
          <w:sz w:val="24"/>
          <w:szCs w:val="24"/>
        </w:rPr>
        <w:t>.1</w:t>
      </w:r>
      <w:r w:rsidRPr="00285343">
        <w:rPr>
          <w:i/>
          <w:iCs/>
          <w:sz w:val="24"/>
          <w:szCs w:val="24"/>
        </w:rPr>
        <w:tab/>
      </w:r>
      <w:r w:rsidR="004E4849">
        <w:rPr>
          <w:i/>
          <w:iCs/>
          <w:sz w:val="24"/>
          <w:szCs w:val="24"/>
        </w:rPr>
        <w:t>Seismic Retrofit of Existing Building</w:t>
      </w:r>
      <w:r w:rsidR="00ED0076">
        <w:rPr>
          <w:i/>
          <w:iCs/>
          <w:sz w:val="24"/>
          <w:szCs w:val="24"/>
        </w:rPr>
        <w:t>s</w:t>
      </w:r>
      <w:r w:rsidR="004E4849">
        <w:rPr>
          <w:i/>
          <w:iCs/>
          <w:sz w:val="24"/>
          <w:szCs w:val="24"/>
        </w:rPr>
        <w:t xml:space="preserve"> </w:t>
      </w:r>
      <w:proofErr w:type="gramStart"/>
      <w:r w:rsidR="005A14F1">
        <w:rPr>
          <w:i/>
          <w:iCs/>
          <w:sz w:val="24"/>
          <w:szCs w:val="24"/>
        </w:rPr>
        <w:t>Over Active</w:t>
      </w:r>
      <w:proofErr w:type="gramEnd"/>
      <w:r w:rsidR="005A14F1">
        <w:rPr>
          <w:i/>
          <w:iCs/>
          <w:sz w:val="24"/>
          <w:szCs w:val="24"/>
        </w:rPr>
        <w:t xml:space="preserve"> Seismic</w:t>
      </w:r>
      <w:r w:rsidR="009667F7">
        <w:rPr>
          <w:i/>
          <w:iCs/>
          <w:sz w:val="24"/>
          <w:szCs w:val="24"/>
        </w:rPr>
        <w:t xml:space="preserve"> Faults</w:t>
      </w:r>
      <w:r w:rsidR="005309CC">
        <w:rPr>
          <w:i/>
          <w:iCs/>
          <w:sz w:val="24"/>
          <w:szCs w:val="24"/>
        </w:rPr>
        <w:t xml:space="preserve">. </w:t>
      </w:r>
      <w:r w:rsidR="005309CC" w:rsidRPr="004A4CE8">
        <w:rPr>
          <w:i/>
          <w:iCs/>
          <w:color w:val="4F81BD" w:themeColor="accent1"/>
          <w:sz w:val="24"/>
          <w:szCs w:val="24"/>
        </w:rPr>
        <w:t>[Truong] [</w:t>
      </w:r>
      <w:r w:rsidR="005309CC">
        <w:rPr>
          <w:i/>
          <w:iCs/>
          <w:color w:val="4F81BD" w:themeColor="accent1"/>
          <w:sz w:val="24"/>
          <w:szCs w:val="24"/>
        </w:rPr>
        <w:t>10/5</w:t>
      </w:r>
      <w:r w:rsidR="005309CC" w:rsidRPr="004A4CE8">
        <w:rPr>
          <w:i/>
          <w:iCs/>
          <w:color w:val="4F81BD" w:themeColor="accent1"/>
          <w:sz w:val="24"/>
          <w:szCs w:val="24"/>
        </w:rPr>
        <w:t>]</w:t>
      </w:r>
    </w:p>
    <w:p w14:paraId="0EC50763" w14:textId="545D2B97" w:rsidR="004E4849" w:rsidRDefault="004E4849" w:rsidP="00C35F6C">
      <w:pPr>
        <w:rPr>
          <w:i/>
          <w:iCs/>
          <w:sz w:val="24"/>
          <w:szCs w:val="24"/>
        </w:rPr>
      </w:pPr>
    </w:p>
    <w:p w14:paraId="5981EB81" w14:textId="77777777" w:rsidR="00741958" w:rsidRPr="00285343" w:rsidRDefault="00741958" w:rsidP="00741958">
      <w:pPr>
        <w:ind w:left="720"/>
        <w:rPr>
          <w:i/>
          <w:iCs/>
          <w:sz w:val="24"/>
          <w:szCs w:val="24"/>
          <w:u w:val="single"/>
        </w:rPr>
      </w:pPr>
      <w:r w:rsidRPr="00285343">
        <w:rPr>
          <w:i/>
          <w:iCs/>
          <w:sz w:val="24"/>
          <w:szCs w:val="24"/>
          <w:u w:val="single"/>
        </w:rPr>
        <w:t>Discussion Point(s):</w:t>
      </w:r>
    </w:p>
    <w:p w14:paraId="44DF0F59" w14:textId="09861787" w:rsidR="000A4AAA" w:rsidRPr="000A4AAA" w:rsidRDefault="000A4AAA" w:rsidP="000A4AAA">
      <w:pPr>
        <w:pStyle w:val="ListParagraph"/>
        <w:numPr>
          <w:ilvl w:val="0"/>
          <w:numId w:val="8"/>
        </w:numPr>
        <w:spacing w:line="240" w:lineRule="auto"/>
        <w:ind w:left="1080"/>
        <w:jc w:val="both"/>
        <w:rPr>
          <w:i/>
          <w:iCs/>
          <w:sz w:val="24"/>
          <w:szCs w:val="24"/>
        </w:rPr>
      </w:pPr>
      <w:r w:rsidRPr="000A4AAA">
        <w:rPr>
          <w:i/>
          <w:iCs/>
          <w:sz w:val="24"/>
          <w:szCs w:val="24"/>
        </w:rPr>
        <w:t>Discussion on best practices.</w:t>
      </w:r>
      <w:r w:rsidR="00095EEB">
        <w:rPr>
          <w:i/>
          <w:iCs/>
          <w:sz w:val="24"/>
          <w:szCs w:val="24"/>
        </w:rPr>
        <w:t xml:space="preserve"> </w:t>
      </w:r>
      <w:r w:rsidR="00095EEB">
        <w:rPr>
          <w:i/>
          <w:iCs/>
          <w:color w:val="4F81BD" w:themeColor="accent1"/>
          <w:sz w:val="24"/>
          <w:szCs w:val="24"/>
        </w:rPr>
        <w:t xml:space="preserve">Limited discussion. </w:t>
      </w:r>
    </w:p>
    <w:p w14:paraId="65FAA78E" w14:textId="4B7DF04B" w:rsidR="000A4AAA" w:rsidRPr="00F4135D" w:rsidRDefault="000A4AAA" w:rsidP="000A4AAA">
      <w:pPr>
        <w:pStyle w:val="ListParagraph"/>
        <w:numPr>
          <w:ilvl w:val="0"/>
          <w:numId w:val="8"/>
        </w:numPr>
        <w:spacing w:line="240" w:lineRule="auto"/>
        <w:ind w:left="1080"/>
        <w:jc w:val="both"/>
        <w:rPr>
          <w:i/>
          <w:iCs/>
          <w:sz w:val="24"/>
          <w:szCs w:val="24"/>
        </w:rPr>
      </w:pPr>
      <w:r w:rsidRPr="00F4135D">
        <w:rPr>
          <w:i/>
          <w:iCs/>
          <w:sz w:val="24"/>
          <w:szCs w:val="24"/>
        </w:rPr>
        <w:t>Discuss SEAOC 2020 Convention white paper concerning the implications of the Alquist-</w:t>
      </w:r>
      <w:proofErr w:type="spellStart"/>
      <w:r w:rsidRPr="00F4135D">
        <w:rPr>
          <w:i/>
          <w:iCs/>
          <w:sz w:val="24"/>
          <w:szCs w:val="24"/>
        </w:rPr>
        <w:t>Priolo</w:t>
      </w:r>
      <w:proofErr w:type="spellEnd"/>
      <w:r w:rsidRPr="00F4135D">
        <w:rPr>
          <w:i/>
          <w:iCs/>
          <w:sz w:val="24"/>
          <w:szCs w:val="24"/>
        </w:rPr>
        <w:t xml:space="preserve"> Act on </w:t>
      </w:r>
      <w:r>
        <w:rPr>
          <w:i/>
          <w:iCs/>
          <w:sz w:val="24"/>
          <w:szCs w:val="24"/>
        </w:rPr>
        <w:t>s</w:t>
      </w:r>
      <w:r w:rsidRPr="00F4135D">
        <w:rPr>
          <w:i/>
          <w:iCs/>
          <w:sz w:val="24"/>
          <w:szCs w:val="24"/>
        </w:rPr>
        <w:t xml:space="preserve">eismic </w:t>
      </w:r>
      <w:r>
        <w:rPr>
          <w:i/>
          <w:iCs/>
          <w:sz w:val="24"/>
          <w:szCs w:val="24"/>
        </w:rPr>
        <w:t>o</w:t>
      </w:r>
      <w:r w:rsidRPr="00F4135D">
        <w:rPr>
          <w:i/>
          <w:iCs/>
          <w:sz w:val="24"/>
          <w:szCs w:val="24"/>
        </w:rPr>
        <w:t>rdinances,</w:t>
      </w:r>
      <w:r>
        <w:rPr>
          <w:i/>
          <w:iCs/>
          <w:sz w:val="24"/>
          <w:szCs w:val="24"/>
        </w:rPr>
        <w:t xml:space="preserve"> t</w:t>
      </w:r>
      <w:r w:rsidRPr="00F4135D">
        <w:rPr>
          <w:i/>
          <w:iCs/>
          <w:sz w:val="24"/>
          <w:szCs w:val="24"/>
        </w:rPr>
        <w:t xml:space="preserve">riggered </w:t>
      </w:r>
      <w:r>
        <w:rPr>
          <w:i/>
          <w:iCs/>
          <w:sz w:val="24"/>
          <w:szCs w:val="24"/>
        </w:rPr>
        <w:t>r</w:t>
      </w:r>
      <w:r w:rsidRPr="00F4135D">
        <w:rPr>
          <w:i/>
          <w:iCs/>
          <w:sz w:val="24"/>
          <w:szCs w:val="24"/>
        </w:rPr>
        <w:t xml:space="preserve">etrofits, and </w:t>
      </w:r>
      <w:r>
        <w:rPr>
          <w:i/>
          <w:iCs/>
          <w:sz w:val="24"/>
          <w:szCs w:val="24"/>
        </w:rPr>
        <w:t>v</w:t>
      </w:r>
      <w:r w:rsidRPr="00F4135D">
        <w:rPr>
          <w:i/>
          <w:iCs/>
          <w:sz w:val="24"/>
          <w:szCs w:val="24"/>
        </w:rPr>
        <w:t xml:space="preserve">oluntary </w:t>
      </w:r>
      <w:r>
        <w:rPr>
          <w:i/>
          <w:iCs/>
          <w:sz w:val="24"/>
          <w:szCs w:val="24"/>
        </w:rPr>
        <w:t>s</w:t>
      </w:r>
      <w:r w:rsidRPr="00F4135D">
        <w:rPr>
          <w:i/>
          <w:iCs/>
          <w:sz w:val="24"/>
          <w:szCs w:val="24"/>
        </w:rPr>
        <w:t xml:space="preserve">eismic </w:t>
      </w:r>
      <w:r>
        <w:rPr>
          <w:i/>
          <w:iCs/>
          <w:sz w:val="24"/>
          <w:szCs w:val="24"/>
        </w:rPr>
        <w:t>u</w:t>
      </w:r>
      <w:r w:rsidRPr="00F4135D">
        <w:rPr>
          <w:i/>
          <w:iCs/>
          <w:sz w:val="24"/>
          <w:szCs w:val="24"/>
        </w:rPr>
        <w:t>pgrades</w:t>
      </w:r>
      <w:r>
        <w:rPr>
          <w:i/>
          <w:iCs/>
          <w:sz w:val="24"/>
          <w:szCs w:val="24"/>
        </w:rPr>
        <w:t>.</w:t>
      </w:r>
      <w:r w:rsidR="00095EEB">
        <w:rPr>
          <w:i/>
          <w:iCs/>
          <w:sz w:val="24"/>
          <w:szCs w:val="24"/>
        </w:rPr>
        <w:t xml:space="preserve"> </w:t>
      </w:r>
      <w:r w:rsidR="00CA48D5">
        <w:rPr>
          <w:i/>
          <w:iCs/>
          <w:color w:val="4F81BD" w:themeColor="accent1"/>
          <w:sz w:val="24"/>
          <w:szCs w:val="24"/>
        </w:rPr>
        <w:t>Briefly highlighted this white paper developed and presented in 2020. Document rais</w:t>
      </w:r>
      <w:r w:rsidR="004F5FEB">
        <w:rPr>
          <w:i/>
          <w:iCs/>
          <w:color w:val="4F81BD" w:themeColor="accent1"/>
          <w:sz w:val="24"/>
          <w:szCs w:val="24"/>
        </w:rPr>
        <w:t xml:space="preserve">ed interesting points of concerns about restriction on type of seismic retrofit work within </w:t>
      </w:r>
      <w:r w:rsidR="004D40CE">
        <w:rPr>
          <w:i/>
          <w:iCs/>
          <w:color w:val="4F81BD" w:themeColor="accent1"/>
          <w:sz w:val="24"/>
          <w:szCs w:val="24"/>
        </w:rPr>
        <w:t>an AP earthquake fault zone.</w:t>
      </w:r>
    </w:p>
    <w:p w14:paraId="3C5C9CE1" w14:textId="0D8B5B2C" w:rsidR="000A4AAA" w:rsidRDefault="000A4AAA" w:rsidP="000A4AAA">
      <w:pPr>
        <w:pStyle w:val="ListParagraph"/>
        <w:numPr>
          <w:ilvl w:val="0"/>
          <w:numId w:val="8"/>
        </w:numPr>
        <w:spacing w:line="240" w:lineRule="auto"/>
        <w:ind w:left="1080"/>
        <w:jc w:val="both"/>
        <w:rPr>
          <w:i/>
          <w:iCs/>
          <w:sz w:val="24"/>
          <w:szCs w:val="24"/>
        </w:rPr>
      </w:pPr>
      <w:r w:rsidRPr="000A4AAA">
        <w:rPr>
          <w:i/>
          <w:iCs/>
          <w:sz w:val="24"/>
          <w:szCs w:val="24"/>
        </w:rPr>
        <w:t>Legislation.</w:t>
      </w:r>
      <w:r w:rsidR="004D40CE">
        <w:rPr>
          <w:i/>
          <w:iCs/>
          <w:sz w:val="24"/>
          <w:szCs w:val="24"/>
        </w:rPr>
        <w:t xml:space="preserve"> </w:t>
      </w:r>
      <w:r w:rsidR="004D40CE">
        <w:rPr>
          <w:i/>
          <w:iCs/>
          <w:color w:val="4F81BD" w:themeColor="accent1"/>
          <w:sz w:val="24"/>
          <w:szCs w:val="24"/>
        </w:rPr>
        <w:t xml:space="preserve">There may be </w:t>
      </w:r>
      <w:r w:rsidR="00D313C8">
        <w:rPr>
          <w:i/>
          <w:iCs/>
          <w:color w:val="4F81BD" w:themeColor="accent1"/>
          <w:sz w:val="24"/>
          <w:szCs w:val="24"/>
        </w:rPr>
        <w:t xml:space="preserve">a </w:t>
      </w:r>
      <w:r w:rsidR="004D40CE">
        <w:rPr>
          <w:i/>
          <w:iCs/>
          <w:color w:val="4F81BD" w:themeColor="accent1"/>
          <w:sz w:val="24"/>
          <w:szCs w:val="24"/>
        </w:rPr>
        <w:t xml:space="preserve">potential legislation </w:t>
      </w:r>
      <w:r w:rsidR="00D313C8">
        <w:rPr>
          <w:i/>
          <w:iCs/>
          <w:color w:val="4F81BD" w:themeColor="accent1"/>
          <w:sz w:val="24"/>
          <w:szCs w:val="24"/>
        </w:rPr>
        <w:t xml:space="preserve">next year </w:t>
      </w:r>
      <w:r w:rsidR="0046488B">
        <w:rPr>
          <w:i/>
          <w:iCs/>
          <w:color w:val="4F81BD" w:themeColor="accent1"/>
          <w:sz w:val="24"/>
          <w:szCs w:val="24"/>
        </w:rPr>
        <w:t xml:space="preserve">to update the AP act and provide </w:t>
      </w:r>
      <w:r w:rsidR="00F6693A">
        <w:rPr>
          <w:i/>
          <w:iCs/>
          <w:color w:val="4F81BD" w:themeColor="accent1"/>
          <w:sz w:val="24"/>
          <w:szCs w:val="24"/>
        </w:rPr>
        <w:t>additional exemption to allow for seismic retrofit work within an AP fault zone.</w:t>
      </w:r>
    </w:p>
    <w:p w14:paraId="22D1066A" w14:textId="03528E71" w:rsidR="00D61881" w:rsidRPr="000A4AAA" w:rsidRDefault="00D61881" w:rsidP="000A4AAA">
      <w:pPr>
        <w:pStyle w:val="ListParagraph"/>
        <w:numPr>
          <w:ilvl w:val="0"/>
          <w:numId w:val="8"/>
        </w:numPr>
        <w:spacing w:line="240" w:lineRule="auto"/>
        <w:ind w:left="1080"/>
        <w:jc w:val="both"/>
        <w:rPr>
          <w:i/>
          <w:iCs/>
          <w:sz w:val="24"/>
          <w:szCs w:val="24"/>
        </w:rPr>
      </w:pPr>
      <w:r>
        <w:rPr>
          <w:i/>
          <w:iCs/>
          <w:sz w:val="24"/>
          <w:szCs w:val="24"/>
        </w:rPr>
        <w:t>Potential next step.</w:t>
      </w:r>
      <w:r w:rsidR="00F6693A">
        <w:rPr>
          <w:i/>
          <w:iCs/>
          <w:sz w:val="24"/>
          <w:szCs w:val="24"/>
        </w:rPr>
        <w:t xml:space="preserve"> </w:t>
      </w:r>
      <w:r w:rsidR="00F6693A">
        <w:rPr>
          <w:i/>
          <w:iCs/>
          <w:color w:val="4F81BD" w:themeColor="accent1"/>
          <w:sz w:val="24"/>
          <w:szCs w:val="24"/>
        </w:rPr>
        <w:t>TBD.</w:t>
      </w:r>
      <w:r w:rsidR="00760D05">
        <w:rPr>
          <w:i/>
          <w:iCs/>
          <w:color w:val="4F81BD" w:themeColor="accent1"/>
          <w:sz w:val="24"/>
          <w:szCs w:val="24"/>
        </w:rPr>
        <w:t xml:space="preserve"> Work with SEAOSC Existing Building Committee.</w:t>
      </w:r>
    </w:p>
    <w:p w14:paraId="155E30C6" w14:textId="18949822" w:rsidR="00741958" w:rsidRDefault="00741958" w:rsidP="00C35F6C">
      <w:pPr>
        <w:rPr>
          <w:i/>
          <w:iCs/>
          <w:sz w:val="24"/>
          <w:szCs w:val="24"/>
        </w:rPr>
      </w:pPr>
    </w:p>
    <w:p w14:paraId="7D10548A" w14:textId="77777777" w:rsidR="00A70BF3" w:rsidRPr="00285343" w:rsidRDefault="00A70BF3" w:rsidP="00A70BF3">
      <w:pPr>
        <w:ind w:left="720"/>
        <w:rPr>
          <w:i/>
          <w:iCs/>
          <w:sz w:val="24"/>
          <w:szCs w:val="24"/>
          <w:u w:val="single"/>
        </w:rPr>
      </w:pPr>
      <w:r w:rsidRPr="00285343">
        <w:rPr>
          <w:i/>
          <w:iCs/>
          <w:sz w:val="24"/>
          <w:szCs w:val="24"/>
          <w:u w:val="single"/>
        </w:rPr>
        <w:t>Action Item(s):</w:t>
      </w:r>
    </w:p>
    <w:p w14:paraId="7688261E" w14:textId="2FFF0342" w:rsidR="00A70BF3" w:rsidRPr="00760D05" w:rsidRDefault="007A48BF" w:rsidP="00A70BF3">
      <w:pPr>
        <w:pStyle w:val="ListParagraph"/>
        <w:numPr>
          <w:ilvl w:val="0"/>
          <w:numId w:val="7"/>
        </w:numPr>
        <w:ind w:left="1080"/>
        <w:rPr>
          <w:i/>
          <w:iCs/>
          <w:color w:val="4F81BD" w:themeColor="accent1"/>
          <w:sz w:val="24"/>
          <w:szCs w:val="24"/>
        </w:rPr>
      </w:pPr>
      <w:r w:rsidRPr="00760D05">
        <w:rPr>
          <w:i/>
          <w:iCs/>
          <w:color w:val="4F81BD" w:themeColor="accent1"/>
          <w:sz w:val="24"/>
          <w:szCs w:val="24"/>
        </w:rPr>
        <w:lastRenderedPageBreak/>
        <w:t>Review attached document</w:t>
      </w:r>
      <w:r w:rsidR="009A4FB7" w:rsidRPr="00760D05">
        <w:rPr>
          <w:i/>
          <w:iCs/>
          <w:color w:val="4F81BD" w:themeColor="accent1"/>
          <w:sz w:val="24"/>
          <w:szCs w:val="24"/>
        </w:rPr>
        <w:t xml:space="preserve"> titled “Existing Building </w:t>
      </w:r>
      <w:proofErr w:type="gramStart"/>
      <w:r w:rsidR="009A4FB7" w:rsidRPr="00760D05">
        <w:rPr>
          <w:i/>
          <w:iCs/>
          <w:color w:val="4F81BD" w:themeColor="accent1"/>
          <w:sz w:val="24"/>
          <w:szCs w:val="24"/>
        </w:rPr>
        <w:t>Over Active</w:t>
      </w:r>
      <w:proofErr w:type="gramEnd"/>
      <w:r w:rsidR="009A4FB7" w:rsidRPr="00760D05">
        <w:rPr>
          <w:i/>
          <w:iCs/>
          <w:color w:val="4F81BD" w:themeColor="accent1"/>
          <w:sz w:val="24"/>
          <w:szCs w:val="24"/>
        </w:rPr>
        <w:t xml:space="preserve"> Seismic Faults</w:t>
      </w:r>
      <w:r w:rsidR="00A70BF3" w:rsidRPr="00760D05">
        <w:rPr>
          <w:i/>
          <w:iCs/>
          <w:color w:val="4F81BD" w:themeColor="accent1"/>
          <w:sz w:val="24"/>
          <w:szCs w:val="24"/>
        </w:rPr>
        <w:t>.</w:t>
      </w:r>
      <w:r w:rsidR="009A4FB7" w:rsidRPr="00760D05">
        <w:rPr>
          <w:i/>
          <w:iCs/>
          <w:color w:val="4F81BD" w:themeColor="accent1"/>
          <w:sz w:val="24"/>
          <w:szCs w:val="24"/>
        </w:rPr>
        <w:t>”</w:t>
      </w:r>
    </w:p>
    <w:p w14:paraId="602B53FE" w14:textId="77777777" w:rsidR="00A70BF3" w:rsidRPr="00285343" w:rsidRDefault="00A70BF3" w:rsidP="00A70BF3">
      <w:pPr>
        <w:ind w:left="720"/>
        <w:rPr>
          <w:i/>
          <w:iCs/>
          <w:sz w:val="24"/>
          <w:szCs w:val="24"/>
        </w:rPr>
      </w:pPr>
    </w:p>
    <w:p w14:paraId="7942244A" w14:textId="77777777" w:rsidR="00A70BF3" w:rsidRPr="00285343" w:rsidRDefault="00A70BF3" w:rsidP="00A70BF3">
      <w:pPr>
        <w:ind w:left="720"/>
        <w:rPr>
          <w:i/>
          <w:iCs/>
          <w:sz w:val="24"/>
          <w:szCs w:val="24"/>
          <w:u w:val="single"/>
        </w:rPr>
      </w:pPr>
      <w:r w:rsidRPr="00285343">
        <w:rPr>
          <w:i/>
          <w:iCs/>
          <w:sz w:val="24"/>
          <w:szCs w:val="24"/>
          <w:u w:val="single"/>
        </w:rPr>
        <w:t>Link(s):</w:t>
      </w:r>
    </w:p>
    <w:p w14:paraId="2A74A6B7" w14:textId="77777777" w:rsidR="00760D05" w:rsidRPr="00760D05" w:rsidRDefault="00760D05" w:rsidP="00760D05">
      <w:pPr>
        <w:pStyle w:val="ListParagraph"/>
        <w:numPr>
          <w:ilvl w:val="0"/>
          <w:numId w:val="17"/>
        </w:numPr>
        <w:spacing w:line="240" w:lineRule="auto"/>
        <w:ind w:left="1080"/>
        <w:jc w:val="both"/>
        <w:rPr>
          <w:bCs/>
          <w:i/>
          <w:iCs/>
          <w:color w:val="4F81BD" w:themeColor="accent1"/>
          <w:sz w:val="24"/>
          <w:szCs w:val="24"/>
        </w:rPr>
      </w:pPr>
      <w:hyperlink r:id="rId8" w:history="1">
        <w:r w:rsidRPr="00760D05">
          <w:rPr>
            <w:rStyle w:val="Hyperlink"/>
            <w:bCs/>
            <w:i/>
            <w:iCs/>
            <w:color w:val="4F81BD" w:themeColor="accent1"/>
            <w:sz w:val="24"/>
            <w:szCs w:val="24"/>
          </w:rPr>
          <w:t>Public Resource Code [2621-2630]</w:t>
        </w:r>
      </w:hyperlink>
    </w:p>
    <w:p w14:paraId="582C7A2B" w14:textId="77777777" w:rsidR="00760D05" w:rsidRPr="00760D05" w:rsidRDefault="00760D05" w:rsidP="00760D05">
      <w:pPr>
        <w:pStyle w:val="ListParagraph"/>
        <w:numPr>
          <w:ilvl w:val="0"/>
          <w:numId w:val="17"/>
        </w:numPr>
        <w:spacing w:line="240" w:lineRule="auto"/>
        <w:ind w:left="1080"/>
        <w:jc w:val="both"/>
        <w:rPr>
          <w:rStyle w:val="Hyperlink"/>
          <w:bCs/>
          <w:i/>
          <w:iCs/>
          <w:color w:val="4F81BD" w:themeColor="accent1"/>
          <w:sz w:val="24"/>
          <w:szCs w:val="24"/>
        </w:rPr>
      </w:pPr>
      <w:hyperlink r:id="rId9" w:history="1">
        <w:r w:rsidRPr="00760D05">
          <w:rPr>
            <w:rStyle w:val="Hyperlink"/>
            <w:bCs/>
            <w:i/>
            <w:iCs/>
            <w:color w:val="4F81BD" w:themeColor="accent1"/>
            <w:sz w:val="24"/>
            <w:szCs w:val="24"/>
          </w:rPr>
          <w:t>CCR Title 14 Subchapter 1 AP EQ Fault Zoning Act [3601, 3603]</w:t>
        </w:r>
      </w:hyperlink>
    </w:p>
    <w:p w14:paraId="3D57AC99" w14:textId="77777777" w:rsidR="00760D05" w:rsidRPr="00760D05" w:rsidRDefault="00760D05" w:rsidP="00760D05">
      <w:pPr>
        <w:pStyle w:val="ListParagraph"/>
        <w:numPr>
          <w:ilvl w:val="0"/>
          <w:numId w:val="17"/>
        </w:numPr>
        <w:spacing w:line="240" w:lineRule="auto"/>
        <w:ind w:left="1080"/>
        <w:jc w:val="both"/>
        <w:rPr>
          <w:bCs/>
          <w:i/>
          <w:iCs/>
          <w:color w:val="4F81BD" w:themeColor="accent1"/>
          <w:sz w:val="24"/>
          <w:szCs w:val="24"/>
        </w:rPr>
      </w:pPr>
      <w:hyperlink r:id="rId10" w:history="1">
        <w:r w:rsidRPr="00760D05">
          <w:rPr>
            <w:rStyle w:val="Hyperlink"/>
            <w:bCs/>
            <w:i/>
            <w:iCs/>
            <w:color w:val="4F81BD" w:themeColor="accent1"/>
            <w:sz w:val="24"/>
            <w:szCs w:val="24"/>
          </w:rPr>
          <w:t>LADBS IB-2020-129</w:t>
        </w:r>
      </w:hyperlink>
    </w:p>
    <w:p w14:paraId="67852F6A" w14:textId="77777777" w:rsidR="00760D05" w:rsidRPr="00760D05" w:rsidRDefault="00760D05" w:rsidP="00760D05">
      <w:pPr>
        <w:pStyle w:val="ListParagraph"/>
        <w:numPr>
          <w:ilvl w:val="0"/>
          <w:numId w:val="17"/>
        </w:numPr>
        <w:spacing w:line="240" w:lineRule="auto"/>
        <w:ind w:left="1080"/>
        <w:jc w:val="both"/>
        <w:rPr>
          <w:bCs/>
          <w:i/>
          <w:iCs/>
          <w:color w:val="4F81BD" w:themeColor="accent1"/>
          <w:sz w:val="24"/>
          <w:szCs w:val="24"/>
        </w:rPr>
      </w:pPr>
      <w:hyperlink r:id="rId11" w:history="1">
        <w:r w:rsidRPr="00760D05">
          <w:rPr>
            <w:rStyle w:val="Hyperlink"/>
            <w:bCs/>
            <w:i/>
            <w:iCs/>
            <w:color w:val="4F81BD" w:themeColor="accent1"/>
            <w:sz w:val="24"/>
            <w:szCs w:val="24"/>
          </w:rPr>
          <w:t>LADBS IB-2020-044</w:t>
        </w:r>
      </w:hyperlink>
    </w:p>
    <w:p w14:paraId="7B78DA6F" w14:textId="77777777" w:rsidR="00760D05" w:rsidRPr="00760D05" w:rsidRDefault="00760D05" w:rsidP="00760D05">
      <w:pPr>
        <w:pStyle w:val="ListParagraph"/>
        <w:numPr>
          <w:ilvl w:val="0"/>
          <w:numId w:val="17"/>
        </w:numPr>
        <w:spacing w:line="240" w:lineRule="auto"/>
        <w:ind w:left="1080"/>
        <w:jc w:val="both"/>
        <w:rPr>
          <w:bCs/>
          <w:i/>
          <w:iCs/>
          <w:color w:val="4F81BD" w:themeColor="accent1"/>
          <w:sz w:val="24"/>
          <w:szCs w:val="24"/>
        </w:rPr>
      </w:pPr>
      <w:hyperlink r:id="rId12" w:history="1">
        <w:r w:rsidRPr="00760D05">
          <w:rPr>
            <w:rStyle w:val="Hyperlink"/>
            <w:bCs/>
            <w:i/>
            <w:iCs/>
            <w:color w:val="4F81BD" w:themeColor="accent1"/>
            <w:sz w:val="24"/>
            <w:szCs w:val="24"/>
          </w:rPr>
          <w:t>SP-42 Earthquake Fault Zones rev2018</w:t>
        </w:r>
      </w:hyperlink>
    </w:p>
    <w:p w14:paraId="1AF767AA" w14:textId="264846D4" w:rsidR="00F3500B" w:rsidRDefault="00F3500B" w:rsidP="00F3500B">
      <w:pPr>
        <w:rPr>
          <w:i/>
          <w:iCs/>
          <w:sz w:val="24"/>
          <w:szCs w:val="24"/>
        </w:rPr>
      </w:pPr>
    </w:p>
    <w:p w14:paraId="3DD200DE" w14:textId="77777777" w:rsidR="00C35F6C" w:rsidRPr="00285343" w:rsidRDefault="00C35F6C" w:rsidP="00F3500B">
      <w:pPr>
        <w:rPr>
          <w:i/>
          <w:iCs/>
          <w:sz w:val="24"/>
          <w:szCs w:val="24"/>
        </w:rPr>
      </w:pPr>
    </w:p>
    <w:p w14:paraId="2050B2C3" w14:textId="77777777" w:rsidR="00F3500B" w:rsidRPr="00285343" w:rsidRDefault="00F3500B" w:rsidP="00F3500B">
      <w:pPr>
        <w:rPr>
          <w:b/>
          <w:bCs/>
          <w:i/>
          <w:iCs/>
          <w:sz w:val="24"/>
          <w:szCs w:val="24"/>
        </w:rPr>
      </w:pPr>
      <w:r w:rsidRPr="00285343">
        <w:rPr>
          <w:b/>
          <w:bCs/>
          <w:i/>
          <w:iCs/>
          <w:sz w:val="24"/>
          <w:szCs w:val="24"/>
        </w:rPr>
        <w:t>5.0</w:t>
      </w:r>
      <w:r w:rsidRPr="00285343">
        <w:rPr>
          <w:b/>
          <w:bCs/>
          <w:i/>
          <w:iCs/>
          <w:sz w:val="24"/>
          <w:szCs w:val="24"/>
        </w:rPr>
        <w:tab/>
        <w:t>EXISTING BUSINESS</w:t>
      </w:r>
    </w:p>
    <w:p w14:paraId="52E699B0" w14:textId="77777777" w:rsidR="00F3500B" w:rsidRPr="00285343" w:rsidRDefault="00F3500B" w:rsidP="00F3500B">
      <w:pPr>
        <w:rPr>
          <w:i/>
          <w:iCs/>
          <w:sz w:val="24"/>
          <w:szCs w:val="24"/>
        </w:rPr>
      </w:pPr>
    </w:p>
    <w:p w14:paraId="6F0D4113" w14:textId="5C03D303" w:rsidR="00F3500B" w:rsidRPr="00285343" w:rsidRDefault="00F3500B" w:rsidP="006725ED">
      <w:pPr>
        <w:ind w:left="720" w:hanging="720"/>
        <w:rPr>
          <w:i/>
          <w:iCs/>
          <w:sz w:val="24"/>
          <w:szCs w:val="24"/>
        </w:rPr>
      </w:pPr>
      <w:r w:rsidRPr="00285343">
        <w:rPr>
          <w:i/>
          <w:iCs/>
          <w:sz w:val="24"/>
          <w:szCs w:val="24"/>
        </w:rPr>
        <w:t>5.1</w:t>
      </w:r>
      <w:r w:rsidRPr="00285343">
        <w:rPr>
          <w:i/>
          <w:iCs/>
          <w:sz w:val="24"/>
          <w:szCs w:val="24"/>
        </w:rPr>
        <w:tab/>
      </w:r>
      <w:r w:rsidR="008F6550" w:rsidRPr="00285343">
        <w:rPr>
          <w:i/>
          <w:iCs/>
          <w:sz w:val="24"/>
          <w:szCs w:val="24"/>
        </w:rPr>
        <w:t xml:space="preserve">2022 ICC Code Development Cycle for the 2024 I-Codes – Group B. </w:t>
      </w:r>
      <w:r w:rsidR="008F6550" w:rsidRPr="004A4CE8">
        <w:rPr>
          <w:i/>
          <w:iCs/>
          <w:color w:val="4F81BD" w:themeColor="accent1"/>
          <w:sz w:val="24"/>
          <w:szCs w:val="24"/>
        </w:rPr>
        <w:t>[Truong] [</w:t>
      </w:r>
      <w:r w:rsidR="00063382">
        <w:rPr>
          <w:i/>
          <w:iCs/>
          <w:color w:val="4F81BD" w:themeColor="accent1"/>
          <w:sz w:val="24"/>
          <w:szCs w:val="24"/>
        </w:rPr>
        <w:t>10/5</w:t>
      </w:r>
      <w:r w:rsidR="008F6550" w:rsidRPr="004A4CE8">
        <w:rPr>
          <w:i/>
          <w:iCs/>
          <w:color w:val="4F81BD" w:themeColor="accent1"/>
          <w:sz w:val="24"/>
          <w:szCs w:val="24"/>
        </w:rPr>
        <w:t>]</w:t>
      </w:r>
    </w:p>
    <w:p w14:paraId="27E5C44C" w14:textId="34A85354" w:rsidR="00B97A85" w:rsidRPr="00285343" w:rsidRDefault="00B97A85" w:rsidP="00F3500B">
      <w:pPr>
        <w:rPr>
          <w:i/>
          <w:iCs/>
          <w:sz w:val="24"/>
          <w:szCs w:val="24"/>
        </w:rPr>
      </w:pPr>
    </w:p>
    <w:p w14:paraId="46C6105C" w14:textId="77777777" w:rsidR="00B97A85" w:rsidRPr="00285343" w:rsidRDefault="00B97A85" w:rsidP="006725ED">
      <w:pPr>
        <w:ind w:left="720"/>
        <w:rPr>
          <w:i/>
          <w:iCs/>
          <w:sz w:val="24"/>
          <w:szCs w:val="24"/>
          <w:u w:val="single"/>
        </w:rPr>
      </w:pPr>
      <w:r w:rsidRPr="00285343">
        <w:rPr>
          <w:i/>
          <w:iCs/>
          <w:sz w:val="24"/>
          <w:szCs w:val="24"/>
          <w:u w:val="single"/>
        </w:rPr>
        <w:t>Discussion Point(s):</w:t>
      </w:r>
    </w:p>
    <w:p w14:paraId="4DD9FB06" w14:textId="745F9067" w:rsidR="00D61DBA" w:rsidRDefault="00D61DBA" w:rsidP="00716A41">
      <w:pPr>
        <w:pStyle w:val="ListParagraph"/>
        <w:numPr>
          <w:ilvl w:val="0"/>
          <w:numId w:val="8"/>
        </w:numPr>
        <w:spacing w:line="240" w:lineRule="auto"/>
        <w:ind w:left="1080"/>
        <w:jc w:val="both"/>
        <w:rPr>
          <w:i/>
          <w:iCs/>
          <w:sz w:val="24"/>
          <w:szCs w:val="24"/>
        </w:rPr>
      </w:pPr>
      <w:r w:rsidRPr="00285343">
        <w:rPr>
          <w:i/>
          <w:iCs/>
          <w:sz w:val="24"/>
          <w:szCs w:val="24"/>
        </w:rPr>
        <w:t xml:space="preserve">Review </w:t>
      </w:r>
      <w:r w:rsidR="000D2D16">
        <w:rPr>
          <w:i/>
          <w:iCs/>
          <w:sz w:val="24"/>
          <w:szCs w:val="24"/>
        </w:rPr>
        <w:t xml:space="preserve">outcome of public </w:t>
      </w:r>
      <w:r w:rsidRPr="00285343">
        <w:rPr>
          <w:i/>
          <w:iCs/>
          <w:sz w:val="24"/>
          <w:szCs w:val="24"/>
        </w:rPr>
        <w:t>comment</w:t>
      </w:r>
      <w:r w:rsidR="000D2D16">
        <w:rPr>
          <w:i/>
          <w:iCs/>
          <w:sz w:val="24"/>
          <w:szCs w:val="24"/>
        </w:rPr>
        <w:t xml:space="preserve"> hearing</w:t>
      </w:r>
      <w:r w:rsidRPr="00285343">
        <w:rPr>
          <w:i/>
          <w:iCs/>
          <w:sz w:val="24"/>
          <w:szCs w:val="24"/>
        </w:rPr>
        <w:t>s.</w:t>
      </w:r>
      <w:r w:rsidR="00BD4C96">
        <w:rPr>
          <w:i/>
          <w:iCs/>
          <w:sz w:val="24"/>
          <w:szCs w:val="24"/>
        </w:rPr>
        <w:t xml:space="preserve"> </w:t>
      </w:r>
      <w:r w:rsidR="00BD4C96">
        <w:rPr>
          <w:i/>
          <w:iCs/>
          <w:color w:val="4F81BD" w:themeColor="accent1"/>
          <w:sz w:val="24"/>
          <w:szCs w:val="24"/>
        </w:rPr>
        <w:t>Hearings have concluded.</w:t>
      </w:r>
      <w:r w:rsidR="00796C42">
        <w:rPr>
          <w:i/>
          <w:iCs/>
          <w:color w:val="4F81BD" w:themeColor="accent1"/>
          <w:sz w:val="24"/>
          <w:szCs w:val="24"/>
        </w:rPr>
        <w:t xml:space="preserve"> The next step in the process is for governmental members to vote on </w:t>
      </w:r>
      <w:r w:rsidR="009168A9">
        <w:rPr>
          <w:i/>
          <w:iCs/>
          <w:color w:val="4F81BD" w:themeColor="accent1"/>
          <w:sz w:val="24"/>
          <w:szCs w:val="24"/>
        </w:rPr>
        <w:t xml:space="preserve">remaining code items. </w:t>
      </w:r>
      <w:r w:rsidR="009E0FD4">
        <w:rPr>
          <w:i/>
          <w:iCs/>
          <w:color w:val="4F81BD" w:themeColor="accent1"/>
          <w:sz w:val="24"/>
          <w:szCs w:val="24"/>
        </w:rPr>
        <w:t>This is called the Online Governmental Consensus Voting (OGCV).</w:t>
      </w:r>
    </w:p>
    <w:p w14:paraId="55307391" w14:textId="77777777" w:rsidR="00063382" w:rsidRPr="00285343" w:rsidRDefault="00063382" w:rsidP="00063382">
      <w:pPr>
        <w:pStyle w:val="ListParagraph"/>
        <w:numPr>
          <w:ilvl w:val="0"/>
          <w:numId w:val="9"/>
        </w:numPr>
        <w:spacing w:line="240" w:lineRule="auto"/>
        <w:ind w:left="1080"/>
        <w:contextualSpacing w:val="0"/>
        <w:jc w:val="both"/>
        <w:rPr>
          <w:i/>
          <w:iCs/>
          <w:sz w:val="24"/>
          <w:szCs w:val="24"/>
        </w:rPr>
      </w:pPr>
      <w:r w:rsidRPr="00285343">
        <w:rPr>
          <w:i/>
          <w:iCs/>
          <w:sz w:val="24"/>
          <w:szCs w:val="24"/>
        </w:rPr>
        <w:t>Review upcoming schedule for code hearings:</w:t>
      </w:r>
    </w:p>
    <w:p w14:paraId="3ECE688D" w14:textId="3B108D4B" w:rsidR="00063382" w:rsidRPr="00D1447C" w:rsidRDefault="00063382" w:rsidP="00063382">
      <w:pPr>
        <w:pStyle w:val="ListParagraph"/>
        <w:numPr>
          <w:ilvl w:val="0"/>
          <w:numId w:val="10"/>
        </w:numPr>
        <w:spacing w:line="240" w:lineRule="auto"/>
        <w:ind w:left="1440"/>
        <w:contextualSpacing w:val="0"/>
        <w:jc w:val="both"/>
        <w:rPr>
          <w:i/>
          <w:iCs/>
          <w:color w:val="4F81BD" w:themeColor="accent1"/>
          <w:sz w:val="24"/>
          <w:szCs w:val="24"/>
        </w:rPr>
      </w:pPr>
      <w:r w:rsidRPr="00285343">
        <w:rPr>
          <w:i/>
          <w:iCs/>
          <w:sz w:val="24"/>
          <w:szCs w:val="24"/>
        </w:rPr>
        <w:t>OGCV</w:t>
      </w:r>
      <w:r w:rsidRPr="00285343">
        <w:rPr>
          <w:i/>
          <w:iCs/>
          <w:sz w:val="24"/>
          <w:szCs w:val="24"/>
        </w:rPr>
        <w:tab/>
      </w:r>
      <w:r w:rsidRPr="00285343">
        <w:rPr>
          <w:i/>
          <w:iCs/>
          <w:sz w:val="24"/>
          <w:szCs w:val="24"/>
        </w:rPr>
        <w:tab/>
      </w:r>
      <w:r w:rsidRPr="00285343">
        <w:rPr>
          <w:i/>
          <w:iCs/>
          <w:sz w:val="24"/>
          <w:szCs w:val="24"/>
        </w:rPr>
        <w:tab/>
      </w:r>
      <w:r w:rsidRPr="00285343">
        <w:rPr>
          <w:i/>
          <w:iCs/>
          <w:sz w:val="24"/>
          <w:szCs w:val="24"/>
        </w:rPr>
        <w:tab/>
      </w:r>
      <w:r w:rsidRPr="00285343">
        <w:rPr>
          <w:i/>
          <w:iCs/>
          <w:sz w:val="24"/>
          <w:szCs w:val="24"/>
        </w:rPr>
        <w:tab/>
      </w:r>
      <w:r w:rsidR="00D1447C" w:rsidRPr="00D1447C">
        <w:rPr>
          <w:i/>
          <w:iCs/>
          <w:color w:val="4F81BD" w:themeColor="accent1"/>
          <w:sz w:val="24"/>
          <w:szCs w:val="24"/>
        </w:rPr>
        <w:t>begins 10/10/22</w:t>
      </w:r>
      <w:r w:rsidR="00796C42">
        <w:rPr>
          <w:i/>
          <w:iCs/>
          <w:color w:val="4F81BD" w:themeColor="accent1"/>
          <w:sz w:val="24"/>
          <w:szCs w:val="24"/>
        </w:rPr>
        <w:t xml:space="preserve"> and concludes 10/24/22</w:t>
      </w:r>
    </w:p>
    <w:p w14:paraId="0F8DD220" w14:textId="77777777" w:rsidR="00063382" w:rsidRPr="00285343" w:rsidRDefault="00063382" w:rsidP="00063382">
      <w:pPr>
        <w:pStyle w:val="ListParagraph"/>
        <w:numPr>
          <w:ilvl w:val="0"/>
          <w:numId w:val="10"/>
        </w:numPr>
        <w:spacing w:line="240" w:lineRule="auto"/>
        <w:ind w:left="1440"/>
        <w:contextualSpacing w:val="0"/>
        <w:jc w:val="both"/>
        <w:rPr>
          <w:i/>
          <w:iCs/>
          <w:sz w:val="24"/>
          <w:szCs w:val="24"/>
        </w:rPr>
      </w:pPr>
      <w:r w:rsidRPr="00285343">
        <w:rPr>
          <w:i/>
          <w:iCs/>
          <w:sz w:val="24"/>
          <w:szCs w:val="24"/>
        </w:rPr>
        <w:t>OGCV results</w:t>
      </w:r>
      <w:r w:rsidRPr="00285343">
        <w:rPr>
          <w:i/>
          <w:iCs/>
          <w:sz w:val="24"/>
          <w:szCs w:val="24"/>
        </w:rPr>
        <w:tab/>
      </w:r>
      <w:r w:rsidRPr="00285343">
        <w:rPr>
          <w:i/>
          <w:iCs/>
          <w:sz w:val="24"/>
          <w:szCs w:val="24"/>
        </w:rPr>
        <w:tab/>
      </w:r>
      <w:r w:rsidRPr="00285343">
        <w:rPr>
          <w:i/>
          <w:iCs/>
          <w:sz w:val="24"/>
          <w:szCs w:val="24"/>
        </w:rPr>
        <w:tab/>
      </w:r>
      <w:r w:rsidRPr="00760D05">
        <w:rPr>
          <w:i/>
          <w:iCs/>
          <w:color w:val="4F81BD" w:themeColor="accent1"/>
          <w:sz w:val="24"/>
          <w:szCs w:val="24"/>
        </w:rPr>
        <w:t>TBD</w:t>
      </w:r>
      <w:r w:rsidRPr="00285343">
        <w:rPr>
          <w:i/>
          <w:iCs/>
          <w:sz w:val="24"/>
          <w:szCs w:val="24"/>
        </w:rPr>
        <w:t xml:space="preserve"> </w:t>
      </w:r>
    </w:p>
    <w:p w14:paraId="27414B1B" w14:textId="31D393CF" w:rsidR="00B97A85" w:rsidRPr="00285343" w:rsidRDefault="00B97A85" w:rsidP="006725ED">
      <w:pPr>
        <w:ind w:left="720"/>
        <w:rPr>
          <w:i/>
          <w:iCs/>
          <w:sz w:val="24"/>
          <w:szCs w:val="24"/>
        </w:rPr>
      </w:pPr>
    </w:p>
    <w:p w14:paraId="0EEB204E" w14:textId="77777777" w:rsidR="00B97A85" w:rsidRPr="00285343" w:rsidRDefault="00B97A85" w:rsidP="006725ED">
      <w:pPr>
        <w:ind w:left="720"/>
        <w:rPr>
          <w:i/>
          <w:iCs/>
          <w:sz w:val="24"/>
          <w:szCs w:val="24"/>
          <w:u w:val="single"/>
        </w:rPr>
      </w:pPr>
      <w:r w:rsidRPr="00285343">
        <w:rPr>
          <w:i/>
          <w:iCs/>
          <w:sz w:val="24"/>
          <w:szCs w:val="24"/>
          <w:u w:val="single"/>
        </w:rPr>
        <w:t>Action Item(s):</w:t>
      </w:r>
    </w:p>
    <w:p w14:paraId="6D430D7A" w14:textId="74A49644" w:rsidR="00B97A85" w:rsidRPr="00796C42" w:rsidRDefault="006D3367" w:rsidP="006725ED">
      <w:pPr>
        <w:pStyle w:val="ListParagraph"/>
        <w:numPr>
          <w:ilvl w:val="0"/>
          <w:numId w:val="7"/>
        </w:numPr>
        <w:ind w:left="1080"/>
        <w:rPr>
          <w:i/>
          <w:iCs/>
          <w:color w:val="4F81BD" w:themeColor="accent1"/>
          <w:sz w:val="24"/>
          <w:szCs w:val="24"/>
        </w:rPr>
      </w:pPr>
      <w:r w:rsidRPr="00796C42">
        <w:rPr>
          <w:i/>
          <w:iCs/>
          <w:color w:val="4F81BD" w:themeColor="accent1"/>
          <w:sz w:val="24"/>
          <w:szCs w:val="24"/>
        </w:rPr>
        <w:t xml:space="preserve">None </w:t>
      </w:r>
      <w:proofErr w:type="gramStart"/>
      <w:r w:rsidRPr="00796C42">
        <w:rPr>
          <w:i/>
          <w:iCs/>
          <w:color w:val="4F81BD" w:themeColor="accent1"/>
          <w:sz w:val="24"/>
          <w:szCs w:val="24"/>
        </w:rPr>
        <w:t>at this time</w:t>
      </w:r>
      <w:proofErr w:type="gramEnd"/>
      <w:r w:rsidRPr="00796C42">
        <w:rPr>
          <w:i/>
          <w:iCs/>
          <w:color w:val="4F81BD" w:themeColor="accent1"/>
          <w:sz w:val="24"/>
          <w:szCs w:val="24"/>
        </w:rPr>
        <w:t>.</w:t>
      </w:r>
    </w:p>
    <w:p w14:paraId="4068E38D" w14:textId="77777777" w:rsidR="00B97A85" w:rsidRPr="00285343" w:rsidRDefault="00B97A85" w:rsidP="006725ED">
      <w:pPr>
        <w:ind w:left="720"/>
        <w:rPr>
          <w:i/>
          <w:iCs/>
          <w:sz w:val="24"/>
          <w:szCs w:val="24"/>
        </w:rPr>
      </w:pPr>
    </w:p>
    <w:p w14:paraId="38918E70" w14:textId="615E18B0" w:rsidR="00B97A85" w:rsidRPr="00285343" w:rsidRDefault="00B97A85" w:rsidP="006725ED">
      <w:pPr>
        <w:ind w:left="720"/>
        <w:rPr>
          <w:i/>
          <w:iCs/>
          <w:sz w:val="24"/>
          <w:szCs w:val="24"/>
          <w:u w:val="single"/>
        </w:rPr>
      </w:pPr>
      <w:r w:rsidRPr="00285343">
        <w:rPr>
          <w:i/>
          <w:iCs/>
          <w:sz w:val="24"/>
          <w:szCs w:val="24"/>
          <w:u w:val="single"/>
        </w:rPr>
        <w:t>Link(s):</w:t>
      </w:r>
    </w:p>
    <w:p w14:paraId="32E5A9DE" w14:textId="0B43945B" w:rsidR="00DF739D" w:rsidRPr="00285343" w:rsidRDefault="00E77103" w:rsidP="008507B6">
      <w:pPr>
        <w:pStyle w:val="ListParagraph"/>
        <w:numPr>
          <w:ilvl w:val="0"/>
          <w:numId w:val="7"/>
        </w:numPr>
        <w:ind w:left="1080"/>
        <w:jc w:val="both"/>
        <w:rPr>
          <w:rStyle w:val="Hyperlink"/>
          <w:bCs/>
          <w:i/>
          <w:iCs/>
          <w:color w:val="auto"/>
          <w:sz w:val="24"/>
          <w:szCs w:val="24"/>
          <w:u w:val="none"/>
        </w:rPr>
      </w:pPr>
      <w:hyperlink r:id="rId13" w:history="1">
        <w:r w:rsidR="00DF739D" w:rsidRPr="00285343">
          <w:rPr>
            <w:rStyle w:val="Hyperlink"/>
            <w:bCs/>
            <w:i/>
            <w:iCs/>
            <w:sz w:val="24"/>
            <w:szCs w:val="24"/>
          </w:rPr>
          <w:t>IBC-Structural</w:t>
        </w:r>
      </w:hyperlink>
    </w:p>
    <w:p w14:paraId="3A9F1930" w14:textId="18E775C6" w:rsidR="00A75E22" w:rsidRPr="00ED6400" w:rsidRDefault="00E77103" w:rsidP="008507B6">
      <w:pPr>
        <w:pStyle w:val="ListParagraph"/>
        <w:numPr>
          <w:ilvl w:val="0"/>
          <w:numId w:val="7"/>
        </w:numPr>
        <w:ind w:left="1080"/>
        <w:jc w:val="both"/>
        <w:rPr>
          <w:rStyle w:val="Hyperlink"/>
          <w:bCs/>
          <w:i/>
          <w:iCs/>
          <w:color w:val="auto"/>
          <w:sz w:val="24"/>
          <w:szCs w:val="24"/>
          <w:u w:val="none"/>
        </w:rPr>
      </w:pPr>
      <w:hyperlink r:id="rId14" w:history="1">
        <w:r w:rsidR="00717A5B" w:rsidRPr="00285343">
          <w:rPr>
            <w:rStyle w:val="Hyperlink"/>
            <w:bCs/>
            <w:i/>
            <w:iCs/>
            <w:sz w:val="24"/>
            <w:szCs w:val="24"/>
          </w:rPr>
          <w:t>Group B Hearing Agenda</w:t>
        </w:r>
      </w:hyperlink>
    </w:p>
    <w:p w14:paraId="7F8E323D" w14:textId="77777777" w:rsidR="00ED6400" w:rsidRPr="00285343" w:rsidRDefault="00E77103" w:rsidP="00ED6400">
      <w:pPr>
        <w:pStyle w:val="ListParagraph"/>
        <w:numPr>
          <w:ilvl w:val="0"/>
          <w:numId w:val="7"/>
        </w:numPr>
        <w:ind w:left="1080"/>
        <w:jc w:val="both"/>
        <w:rPr>
          <w:bCs/>
          <w:i/>
          <w:iCs/>
          <w:sz w:val="24"/>
          <w:szCs w:val="24"/>
        </w:rPr>
      </w:pPr>
      <w:hyperlink r:id="rId15" w:history="1">
        <w:r w:rsidR="00ED6400" w:rsidRPr="00137938">
          <w:rPr>
            <w:rStyle w:val="Hyperlink"/>
            <w:bCs/>
            <w:i/>
            <w:iCs/>
            <w:sz w:val="24"/>
            <w:szCs w:val="24"/>
          </w:rPr>
          <w:t>Public Comments Hearing Agenda</w:t>
        </w:r>
      </w:hyperlink>
    </w:p>
    <w:p w14:paraId="71E60C00" w14:textId="74D57D13" w:rsidR="00B97A85" w:rsidRDefault="00B97A85" w:rsidP="00C57BC5">
      <w:pPr>
        <w:rPr>
          <w:i/>
          <w:iCs/>
          <w:sz w:val="24"/>
          <w:szCs w:val="24"/>
        </w:rPr>
      </w:pPr>
    </w:p>
    <w:p w14:paraId="4D71AAA1" w14:textId="56A02E79" w:rsidR="00243549" w:rsidRPr="00285343" w:rsidRDefault="006D5EA9" w:rsidP="00243549">
      <w:pPr>
        <w:rPr>
          <w:i/>
          <w:iCs/>
          <w:sz w:val="24"/>
          <w:szCs w:val="24"/>
        </w:rPr>
      </w:pPr>
      <w:r>
        <w:rPr>
          <w:i/>
          <w:iCs/>
          <w:sz w:val="24"/>
          <w:szCs w:val="24"/>
        </w:rPr>
        <w:t>5.2</w:t>
      </w:r>
      <w:r>
        <w:rPr>
          <w:i/>
          <w:iCs/>
          <w:sz w:val="24"/>
          <w:szCs w:val="24"/>
        </w:rPr>
        <w:tab/>
      </w:r>
      <w:r w:rsidR="00243549" w:rsidRPr="007F4855">
        <w:rPr>
          <w:i/>
          <w:iCs/>
          <w:sz w:val="24"/>
          <w:szCs w:val="24"/>
        </w:rPr>
        <w:t xml:space="preserve">SFM </w:t>
      </w:r>
      <w:r w:rsidR="00243549">
        <w:rPr>
          <w:i/>
          <w:iCs/>
          <w:sz w:val="24"/>
          <w:szCs w:val="24"/>
        </w:rPr>
        <w:t xml:space="preserve">California </w:t>
      </w:r>
      <w:r w:rsidR="00243549" w:rsidRPr="007F4855">
        <w:rPr>
          <w:i/>
          <w:iCs/>
          <w:sz w:val="24"/>
          <w:szCs w:val="24"/>
        </w:rPr>
        <w:t xml:space="preserve">Existing Building Code Workgroup. </w:t>
      </w:r>
      <w:r w:rsidR="00243549" w:rsidRPr="00063382">
        <w:rPr>
          <w:i/>
          <w:iCs/>
          <w:color w:val="FF0000"/>
          <w:sz w:val="24"/>
          <w:szCs w:val="24"/>
        </w:rPr>
        <w:t>[Paul] [</w:t>
      </w:r>
      <w:r w:rsidR="00063382" w:rsidRPr="00063382">
        <w:rPr>
          <w:i/>
          <w:iCs/>
          <w:color w:val="FF0000"/>
          <w:sz w:val="24"/>
          <w:szCs w:val="24"/>
        </w:rPr>
        <w:t>TBD</w:t>
      </w:r>
      <w:r w:rsidR="00243549" w:rsidRPr="00063382">
        <w:rPr>
          <w:i/>
          <w:iCs/>
          <w:color w:val="FF0000"/>
          <w:sz w:val="24"/>
          <w:szCs w:val="24"/>
        </w:rPr>
        <w:t>]</w:t>
      </w:r>
    </w:p>
    <w:p w14:paraId="1CABC565" w14:textId="77777777" w:rsidR="00243549" w:rsidRPr="00285343" w:rsidRDefault="00243549" w:rsidP="00243549">
      <w:pPr>
        <w:rPr>
          <w:i/>
          <w:iCs/>
          <w:sz w:val="24"/>
          <w:szCs w:val="24"/>
        </w:rPr>
      </w:pPr>
    </w:p>
    <w:p w14:paraId="04C0848B" w14:textId="77777777" w:rsidR="00243549" w:rsidRPr="00285343" w:rsidRDefault="00243549" w:rsidP="00243549">
      <w:pPr>
        <w:ind w:left="720"/>
        <w:rPr>
          <w:i/>
          <w:iCs/>
          <w:sz w:val="24"/>
          <w:szCs w:val="24"/>
          <w:u w:val="single"/>
        </w:rPr>
      </w:pPr>
      <w:r w:rsidRPr="00285343">
        <w:rPr>
          <w:i/>
          <w:iCs/>
          <w:sz w:val="24"/>
          <w:szCs w:val="24"/>
          <w:u w:val="single"/>
        </w:rPr>
        <w:t>Discussion Point(s):</w:t>
      </w:r>
    </w:p>
    <w:p w14:paraId="68A97B98" w14:textId="221E10B9" w:rsidR="00243549" w:rsidRPr="00C54D01" w:rsidRDefault="00243549" w:rsidP="00243549">
      <w:pPr>
        <w:pStyle w:val="ListParagraph"/>
        <w:numPr>
          <w:ilvl w:val="0"/>
          <w:numId w:val="11"/>
        </w:numPr>
        <w:spacing w:line="240" w:lineRule="auto"/>
        <w:ind w:left="1080"/>
        <w:jc w:val="both"/>
        <w:rPr>
          <w:i/>
          <w:iCs/>
          <w:sz w:val="24"/>
          <w:szCs w:val="24"/>
        </w:rPr>
      </w:pPr>
      <w:r w:rsidRPr="00C54D01">
        <w:rPr>
          <w:i/>
          <w:iCs/>
          <w:sz w:val="24"/>
          <w:szCs w:val="24"/>
        </w:rPr>
        <w:t>Discuss update on workgroup.</w:t>
      </w:r>
      <w:r w:rsidR="003A0A95">
        <w:rPr>
          <w:i/>
          <w:iCs/>
          <w:sz w:val="24"/>
          <w:szCs w:val="24"/>
        </w:rPr>
        <w:t xml:space="preserve"> </w:t>
      </w:r>
      <w:r w:rsidR="003A0A95">
        <w:rPr>
          <w:i/>
          <w:iCs/>
          <w:color w:val="4F81BD" w:themeColor="accent1"/>
          <w:sz w:val="24"/>
          <w:szCs w:val="24"/>
        </w:rPr>
        <w:t>No discussion today.</w:t>
      </w:r>
    </w:p>
    <w:p w14:paraId="48F771C6" w14:textId="77777777" w:rsidR="00243549" w:rsidRPr="00285343" w:rsidRDefault="00243549" w:rsidP="00243549">
      <w:pPr>
        <w:ind w:left="720"/>
        <w:rPr>
          <w:i/>
          <w:iCs/>
          <w:sz w:val="24"/>
          <w:szCs w:val="24"/>
        </w:rPr>
      </w:pPr>
    </w:p>
    <w:p w14:paraId="57D4A6EC" w14:textId="77777777" w:rsidR="00243549" w:rsidRPr="00285343" w:rsidRDefault="00243549" w:rsidP="00243549">
      <w:pPr>
        <w:ind w:left="720"/>
        <w:rPr>
          <w:i/>
          <w:iCs/>
          <w:sz w:val="24"/>
          <w:szCs w:val="24"/>
          <w:u w:val="single"/>
        </w:rPr>
      </w:pPr>
      <w:r w:rsidRPr="00285343">
        <w:rPr>
          <w:i/>
          <w:iCs/>
          <w:sz w:val="24"/>
          <w:szCs w:val="24"/>
          <w:u w:val="single"/>
        </w:rPr>
        <w:t>Action Item(s):</w:t>
      </w:r>
    </w:p>
    <w:p w14:paraId="14149E74"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760F7F23" w14:textId="77777777" w:rsidR="00243549" w:rsidRPr="00285343" w:rsidRDefault="00243549" w:rsidP="00243549">
      <w:pPr>
        <w:ind w:left="720"/>
        <w:rPr>
          <w:i/>
          <w:iCs/>
          <w:sz w:val="24"/>
          <w:szCs w:val="24"/>
        </w:rPr>
      </w:pPr>
    </w:p>
    <w:p w14:paraId="4B8D47FE" w14:textId="77777777" w:rsidR="00243549" w:rsidRPr="00285343" w:rsidRDefault="00243549" w:rsidP="00243549">
      <w:pPr>
        <w:ind w:left="720"/>
        <w:rPr>
          <w:i/>
          <w:iCs/>
          <w:sz w:val="24"/>
          <w:szCs w:val="24"/>
          <w:u w:val="single"/>
        </w:rPr>
      </w:pPr>
      <w:r w:rsidRPr="00285343">
        <w:rPr>
          <w:i/>
          <w:iCs/>
          <w:sz w:val="24"/>
          <w:szCs w:val="24"/>
          <w:u w:val="single"/>
        </w:rPr>
        <w:t>Link(s):</w:t>
      </w:r>
    </w:p>
    <w:p w14:paraId="060FB2DE" w14:textId="77777777" w:rsidR="00243549" w:rsidRPr="00285343" w:rsidRDefault="00243549" w:rsidP="00243549">
      <w:pPr>
        <w:pStyle w:val="ListParagraph"/>
        <w:numPr>
          <w:ilvl w:val="0"/>
          <w:numId w:val="7"/>
        </w:numPr>
        <w:ind w:left="1080"/>
        <w:rPr>
          <w:i/>
          <w:iCs/>
          <w:sz w:val="24"/>
          <w:szCs w:val="24"/>
        </w:rPr>
      </w:pPr>
      <w:r w:rsidRPr="00285343">
        <w:rPr>
          <w:i/>
          <w:iCs/>
          <w:sz w:val="24"/>
          <w:szCs w:val="24"/>
        </w:rPr>
        <w:t xml:space="preserve">None </w:t>
      </w:r>
      <w:proofErr w:type="gramStart"/>
      <w:r w:rsidRPr="00285343">
        <w:rPr>
          <w:i/>
          <w:iCs/>
          <w:sz w:val="24"/>
          <w:szCs w:val="24"/>
        </w:rPr>
        <w:t>at this time</w:t>
      </w:r>
      <w:proofErr w:type="gramEnd"/>
      <w:r w:rsidRPr="00285343">
        <w:rPr>
          <w:i/>
          <w:iCs/>
          <w:sz w:val="24"/>
          <w:szCs w:val="24"/>
        </w:rPr>
        <w:t>.</w:t>
      </w:r>
    </w:p>
    <w:p w14:paraId="08650931" w14:textId="77777777" w:rsidR="00E9072B" w:rsidRDefault="00E9072B" w:rsidP="00C57BC5">
      <w:pPr>
        <w:rPr>
          <w:i/>
          <w:iCs/>
          <w:sz w:val="24"/>
          <w:szCs w:val="24"/>
        </w:rPr>
      </w:pPr>
    </w:p>
    <w:p w14:paraId="271E49AF" w14:textId="78F80648" w:rsidR="00E9072B" w:rsidRPr="00285343" w:rsidRDefault="00E9072B" w:rsidP="00E9072B">
      <w:pPr>
        <w:rPr>
          <w:i/>
          <w:iCs/>
          <w:sz w:val="24"/>
          <w:szCs w:val="24"/>
        </w:rPr>
      </w:pPr>
      <w:r>
        <w:rPr>
          <w:i/>
          <w:iCs/>
          <w:sz w:val="24"/>
          <w:szCs w:val="24"/>
        </w:rPr>
        <w:t>5.3</w:t>
      </w:r>
      <w:r>
        <w:rPr>
          <w:i/>
          <w:iCs/>
          <w:sz w:val="24"/>
          <w:szCs w:val="24"/>
        </w:rPr>
        <w:tab/>
      </w:r>
      <w:r w:rsidR="00815667" w:rsidRPr="00815667">
        <w:rPr>
          <w:i/>
          <w:iCs/>
          <w:sz w:val="24"/>
          <w:szCs w:val="24"/>
        </w:rPr>
        <w:t>ASCE 7-16 Supplement 3</w:t>
      </w:r>
      <w:r w:rsidRPr="007F4855">
        <w:rPr>
          <w:i/>
          <w:iCs/>
          <w:sz w:val="24"/>
          <w:szCs w:val="24"/>
        </w:rPr>
        <w:t xml:space="preserve">. </w:t>
      </w:r>
      <w:r w:rsidRPr="00815667">
        <w:rPr>
          <w:i/>
          <w:iCs/>
          <w:color w:val="4F81BD" w:themeColor="accent1"/>
          <w:sz w:val="24"/>
          <w:szCs w:val="24"/>
        </w:rPr>
        <w:t>[</w:t>
      </w:r>
      <w:r w:rsidR="00815667" w:rsidRPr="00815667">
        <w:rPr>
          <w:i/>
          <w:iCs/>
          <w:color w:val="4F81BD" w:themeColor="accent1"/>
          <w:sz w:val="24"/>
          <w:szCs w:val="24"/>
        </w:rPr>
        <w:t>Michael</w:t>
      </w:r>
      <w:r w:rsidRPr="00815667">
        <w:rPr>
          <w:i/>
          <w:iCs/>
          <w:color w:val="4F81BD" w:themeColor="accent1"/>
          <w:sz w:val="24"/>
          <w:szCs w:val="24"/>
        </w:rPr>
        <w:t>] [</w:t>
      </w:r>
      <w:r w:rsidR="00815667" w:rsidRPr="00815667">
        <w:rPr>
          <w:i/>
          <w:iCs/>
          <w:color w:val="4F81BD" w:themeColor="accent1"/>
          <w:sz w:val="24"/>
          <w:szCs w:val="24"/>
        </w:rPr>
        <w:t>10/5</w:t>
      </w:r>
      <w:r w:rsidRPr="00815667">
        <w:rPr>
          <w:i/>
          <w:iCs/>
          <w:color w:val="4F81BD" w:themeColor="accent1"/>
          <w:sz w:val="24"/>
          <w:szCs w:val="24"/>
        </w:rPr>
        <w:t>]</w:t>
      </w:r>
    </w:p>
    <w:p w14:paraId="4FFD90D8" w14:textId="77777777" w:rsidR="00E9072B" w:rsidRPr="00285343" w:rsidRDefault="00E9072B" w:rsidP="00E9072B">
      <w:pPr>
        <w:rPr>
          <w:i/>
          <w:iCs/>
          <w:sz w:val="24"/>
          <w:szCs w:val="24"/>
        </w:rPr>
      </w:pPr>
    </w:p>
    <w:p w14:paraId="4DAA993E" w14:textId="77777777" w:rsidR="00E9072B" w:rsidRPr="00285343" w:rsidRDefault="00E9072B" w:rsidP="00E9072B">
      <w:pPr>
        <w:ind w:left="720"/>
        <w:rPr>
          <w:i/>
          <w:iCs/>
          <w:sz w:val="24"/>
          <w:szCs w:val="24"/>
          <w:u w:val="single"/>
        </w:rPr>
      </w:pPr>
      <w:r w:rsidRPr="00285343">
        <w:rPr>
          <w:i/>
          <w:iCs/>
          <w:sz w:val="24"/>
          <w:szCs w:val="24"/>
          <w:u w:val="single"/>
        </w:rPr>
        <w:t>Discussion Point(s):</w:t>
      </w:r>
    </w:p>
    <w:p w14:paraId="24C5B325" w14:textId="23681313" w:rsidR="00E9072B" w:rsidRDefault="00F56ACE" w:rsidP="00E9072B">
      <w:pPr>
        <w:pStyle w:val="ListParagraph"/>
        <w:numPr>
          <w:ilvl w:val="0"/>
          <w:numId w:val="11"/>
        </w:numPr>
        <w:spacing w:line="240" w:lineRule="auto"/>
        <w:ind w:left="1080"/>
        <w:jc w:val="both"/>
        <w:rPr>
          <w:i/>
          <w:iCs/>
          <w:sz w:val="24"/>
          <w:szCs w:val="24"/>
        </w:rPr>
      </w:pPr>
      <w:r>
        <w:rPr>
          <w:i/>
          <w:iCs/>
          <w:sz w:val="24"/>
          <w:szCs w:val="24"/>
        </w:rPr>
        <w:t>Discuss engage</w:t>
      </w:r>
      <w:r w:rsidR="00A46F1D">
        <w:rPr>
          <w:i/>
          <w:iCs/>
          <w:sz w:val="24"/>
          <w:szCs w:val="24"/>
        </w:rPr>
        <w:t>ment with</w:t>
      </w:r>
      <w:r>
        <w:rPr>
          <w:i/>
          <w:iCs/>
          <w:sz w:val="24"/>
          <w:szCs w:val="24"/>
        </w:rPr>
        <w:t xml:space="preserve"> code officials</w:t>
      </w:r>
      <w:r w:rsidR="005E7C1D">
        <w:rPr>
          <w:i/>
          <w:iCs/>
          <w:sz w:val="24"/>
          <w:szCs w:val="24"/>
        </w:rPr>
        <w:t xml:space="preserve"> to permit </w:t>
      </w:r>
      <w:r w:rsidR="00E32D01">
        <w:rPr>
          <w:i/>
          <w:iCs/>
          <w:sz w:val="24"/>
          <w:szCs w:val="24"/>
        </w:rPr>
        <w:t>the</w:t>
      </w:r>
      <w:r w:rsidR="00A46F1D">
        <w:rPr>
          <w:i/>
          <w:iCs/>
          <w:sz w:val="24"/>
          <w:szCs w:val="24"/>
        </w:rPr>
        <w:t xml:space="preserve"> </w:t>
      </w:r>
      <w:r w:rsidR="005E7C1D">
        <w:rPr>
          <w:i/>
          <w:iCs/>
          <w:sz w:val="24"/>
          <w:szCs w:val="24"/>
        </w:rPr>
        <w:t>use of Supplement 3</w:t>
      </w:r>
      <w:r w:rsidR="00E9072B" w:rsidRPr="00C54D01">
        <w:rPr>
          <w:i/>
          <w:iCs/>
          <w:sz w:val="24"/>
          <w:szCs w:val="24"/>
        </w:rPr>
        <w:t>.</w:t>
      </w:r>
      <w:r w:rsidR="009E7D4E">
        <w:rPr>
          <w:i/>
          <w:iCs/>
          <w:color w:val="4F81BD" w:themeColor="accent1"/>
          <w:sz w:val="24"/>
          <w:szCs w:val="24"/>
        </w:rPr>
        <w:t xml:space="preserve"> Truong </w:t>
      </w:r>
      <w:r w:rsidR="003A0A95">
        <w:rPr>
          <w:i/>
          <w:iCs/>
          <w:color w:val="4F81BD" w:themeColor="accent1"/>
          <w:sz w:val="24"/>
          <w:szCs w:val="24"/>
        </w:rPr>
        <w:t xml:space="preserve">believe </w:t>
      </w:r>
      <w:r w:rsidR="009E7D4E">
        <w:rPr>
          <w:i/>
          <w:iCs/>
          <w:color w:val="4F81BD" w:themeColor="accent1"/>
          <w:sz w:val="24"/>
          <w:szCs w:val="24"/>
        </w:rPr>
        <w:t xml:space="preserve">that the adoption by state agencies </w:t>
      </w:r>
      <w:r w:rsidR="0084461D">
        <w:rPr>
          <w:i/>
          <w:iCs/>
          <w:color w:val="4F81BD" w:themeColor="accent1"/>
          <w:sz w:val="24"/>
          <w:szCs w:val="24"/>
        </w:rPr>
        <w:t xml:space="preserve">(DSA/SS and OSHPD) </w:t>
      </w:r>
      <w:r w:rsidR="009E7D4E">
        <w:rPr>
          <w:i/>
          <w:iCs/>
          <w:color w:val="4F81BD" w:themeColor="accent1"/>
          <w:sz w:val="24"/>
          <w:szCs w:val="24"/>
        </w:rPr>
        <w:t xml:space="preserve">of </w:t>
      </w:r>
      <w:r w:rsidR="0084461D">
        <w:rPr>
          <w:i/>
          <w:iCs/>
          <w:color w:val="4F81BD" w:themeColor="accent1"/>
          <w:sz w:val="24"/>
          <w:szCs w:val="24"/>
        </w:rPr>
        <w:t>S</w:t>
      </w:r>
      <w:r w:rsidR="009E7D4E">
        <w:rPr>
          <w:i/>
          <w:iCs/>
          <w:color w:val="4F81BD" w:themeColor="accent1"/>
          <w:sz w:val="24"/>
          <w:szCs w:val="24"/>
        </w:rPr>
        <w:t>upplement 3 will by defaul</w:t>
      </w:r>
      <w:r w:rsidR="00881767">
        <w:rPr>
          <w:i/>
          <w:iCs/>
          <w:color w:val="4F81BD" w:themeColor="accent1"/>
          <w:sz w:val="24"/>
          <w:szCs w:val="24"/>
        </w:rPr>
        <w:t xml:space="preserve">t be used by most jurisdictions. </w:t>
      </w:r>
      <w:r w:rsidR="0084461D">
        <w:rPr>
          <w:i/>
          <w:iCs/>
          <w:color w:val="4F81BD" w:themeColor="accent1"/>
          <w:sz w:val="24"/>
          <w:szCs w:val="24"/>
        </w:rPr>
        <w:t>To confirm this assumption</w:t>
      </w:r>
      <w:bookmarkStart w:id="1" w:name="_Hlk116303714"/>
      <w:r w:rsidR="0084461D">
        <w:rPr>
          <w:i/>
          <w:iCs/>
          <w:color w:val="4F81BD" w:themeColor="accent1"/>
          <w:sz w:val="24"/>
          <w:szCs w:val="24"/>
        </w:rPr>
        <w:t xml:space="preserve">, Truong </w:t>
      </w:r>
      <w:r w:rsidR="00C90265">
        <w:rPr>
          <w:i/>
          <w:iCs/>
          <w:color w:val="4F81BD" w:themeColor="accent1"/>
          <w:sz w:val="24"/>
          <w:szCs w:val="24"/>
        </w:rPr>
        <w:t>w</w:t>
      </w:r>
      <w:r w:rsidR="00881767">
        <w:rPr>
          <w:i/>
          <w:iCs/>
          <w:color w:val="4F81BD" w:themeColor="accent1"/>
          <w:sz w:val="24"/>
          <w:szCs w:val="24"/>
        </w:rPr>
        <w:t>ill check with COLA and LACO</w:t>
      </w:r>
      <w:bookmarkEnd w:id="1"/>
      <w:r w:rsidR="00881767">
        <w:rPr>
          <w:i/>
          <w:iCs/>
          <w:color w:val="4F81BD" w:themeColor="accent1"/>
          <w:sz w:val="24"/>
          <w:szCs w:val="24"/>
        </w:rPr>
        <w:t>.</w:t>
      </w:r>
    </w:p>
    <w:p w14:paraId="328556A9" w14:textId="33AC6250" w:rsidR="00520AF6" w:rsidRPr="00C54D01" w:rsidRDefault="00D61881" w:rsidP="00E9072B">
      <w:pPr>
        <w:pStyle w:val="ListParagraph"/>
        <w:numPr>
          <w:ilvl w:val="0"/>
          <w:numId w:val="11"/>
        </w:numPr>
        <w:spacing w:line="240" w:lineRule="auto"/>
        <w:ind w:left="1080"/>
        <w:jc w:val="both"/>
        <w:rPr>
          <w:i/>
          <w:iCs/>
          <w:sz w:val="24"/>
          <w:szCs w:val="24"/>
        </w:rPr>
      </w:pPr>
      <w:r>
        <w:rPr>
          <w:i/>
          <w:iCs/>
          <w:sz w:val="24"/>
          <w:szCs w:val="24"/>
        </w:rPr>
        <w:t>Potential next step.</w:t>
      </w:r>
      <w:r w:rsidR="00881767">
        <w:rPr>
          <w:i/>
          <w:iCs/>
          <w:sz w:val="24"/>
          <w:szCs w:val="24"/>
        </w:rPr>
        <w:t xml:space="preserve"> </w:t>
      </w:r>
      <w:r w:rsidR="00881767">
        <w:rPr>
          <w:i/>
          <w:iCs/>
          <w:color w:val="4F81BD" w:themeColor="accent1"/>
          <w:sz w:val="24"/>
          <w:szCs w:val="24"/>
        </w:rPr>
        <w:t xml:space="preserve">Depend on </w:t>
      </w:r>
      <w:r w:rsidR="00BD4C96">
        <w:rPr>
          <w:i/>
          <w:iCs/>
          <w:color w:val="4F81BD" w:themeColor="accent1"/>
          <w:sz w:val="24"/>
          <w:szCs w:val="24"/>
        </w:rPr>
        <w:t>above.</w:t>
      </w:r>
      <w:r w:rsidR="00C90265">
        <w:rPr>
          <w:i/>
          <w:iCs/>
          <w:color w:val="4F81BD" w:themeColor="accent1"/>
          <w:sz w:val="24"/>
          <w:szCs w:val="24"/>
        </w:rPr>
        <w:t xml:space="preserve"> If not accepted, may consider developing an Inform</w:t>
      </w:r>
      <w:r w:rsidR="00F0476E">
        <w:rPr>
          <w:i/>
          <w:iCs/>
          <w:color w:val="4F81BD" w:themeColor="accent1"/>
          <w:sz w:val="24"/>
          <w:szCs w:val="24"/>
        </w:rPr>
        <w:t>a</w:t>
      </w:r>
      <w:r w:rsidR="00C90265">
        <w:rPr>
          <w:i/>
          <w:iCs/>
          <w:color w:val="4F81BD" w:themeColor="accent1"/>
          <w:sz w:val="24"/>
          <w:szCs w:val="24"/>
        </w:rPr>
        <w:t xml:space="preserve">tion </w:t>
      </w:r>
      <w:r w:rsidR="00F0476E">
        <w:rPr>
          <w:i/>
          <w:iCs/>
          <w:color w:val="4F81BD" w:themeColor="accent1"/>
          <w:sz w:val="24"/>
          <w:szCs w:val="24"/>
        </w:rPr>
        <w:t>Bulletin and have local jurisdictions to</w:t>
      </w:r>
      <w:bookmarkStart w:id="2" w:name="_GoBack"/>
      <w:bookmarkEnd w:id="2"/>
      <w:r w:rsidR="00F0476E">
        <w:rPr>
          <w:i/>
          <w:iCs/>
          <w:color w:val="4F81BD" w:themeColor="accent1"/>
          <w:sz w:val="24"/>
          <w:szCs w:val="24"/>
        </w:rPr>
        <w:t xml:space="preserve"> support.</w:t>
      </w:r>
    </w:p>
    <w:p w14:paraId="4F766131" w14:textId="77777777" w:rsidR="00E9072B" w:rsidRPr="00285343" w:rsidRDefault="00E9072B" w:rsidP="00E9072B">
      <w:pPr>
        <w:ind w:left="720"/>
        <w:rPr>
          <w:i/>
          <w:iCs/>
          <w:sz w:val="24"/>
          <w:szCs w:val="24"/>
        </w:rPr>
      </w:pPr>
    </w:p>
    <w:p w14:paraId="0B7B6AF9" w14:textId="77777777" w:rsidR="00E9072B" w:rsidRPr="00285343" w:rsidRDefault="00E9072B" w:rsidP="00E9072B">
      <w:pPr>
        <w:ind w:left="720"/>
        <w:rPr>
          <w:i/>
          <w:iCs/>
          <w:sz w:val="24"/>
          <w:szCs w:val="24"/>
          <w:u w:val="single"/>
        </w:rPr>
      </w:pPr>
      <w:r w:rsidRPr="00285343">
        <w:rPr>
          <w:i/>
          <w:iCs/>
          <w:sz w:val="24"/>
          <w:szCs w:val="24"/>
          <w:u w:val="single"/>
        </w:rPr>
        <w:t>Action Item(s):</w:t>
      </w:r>
    </w:p>
    <w:p w14:paraId="18C38197" w14:textId="62A5D108" w:rsidR="00E9072B" w:rsidRPr="00BD4C96" w:rsidRDefault="00C90265" w:rsidP="00E9072B">
      <w:pPr>
        <w:pStyle w:val="ListParagraph"/>
        <w:numPr>
          <w:ilvl w:val="0"/>
          <w:numId w:val="7"/>
        </w:numPr>
        <w:ind w:left="1080"/>
        <w:rPr>
          <w:i/>
          <w:iCs/>
          <w:color w:val="4F81BD" w:themeColor="accent1"/>
          <w:sz w:val="24"/>
          <w:szCs w:val="24"/>
        </w:rPr>
      </w:pPr>
      <w:r w:rsidRPr="00C90265">
        <w:rPr>
          <w:i/>
          <w:iCs/>
          <w:color w:val="4F81BD" w:themeColor="accent1"/>
          <w:sz w:val="24"/>
          <w:szCs w:val="24"/>
        </w:rPr>
        <w:t>Truong will check with COLA and LACO</w:t>
      </w:r>
      <w:r w:rsidR="00E9072B" w:rsidRPr="00BD4C96">
        <w:rPr>
          <w:i/>
          <w:iCs/>
          <w:color w:val="4F81BD" w:themeColor="accent1"/>
          <w:sz w:val="24"/>
          <w:szCs w:val="24"/>
        </w:rPr>
        <w:t>.</w:t>
      </w:r>
    </w:p>
    <w:p w14:paraId="1F4F3B00" w14:textId="77777777" w:rsidR="00E9072B" w:rsidRPr="00285343" w:rsidRDefault="00E9072B" w:rsidP="00E9072B">
      <w:pPr>
        <w:ind w:left="720"/>
        <w:rPr>
          <w:i/>
          <w:iCs/>
          <w:sz w:val="24"/>
          <w:szCs w:val="24"/>
        </w:rPr>
      </w:pPr>
    </w:p>
    <w:p w14:paraId="3D972ADE" w14:textId="77777777" w:rsidR="00E9072B" w:rsidRPr="00285343" w:rsidRDefault="00E9072B" w:rsidP="00E9072B">
      <w:pPr>
        <w:ind w:left="720"/>
        <w:rPr>
          <w:i/>
          <w:iCs/>
          <w:sz w:val="24"/>
          <w:szCs w:val="24"/>
          <w:u w:val="single"/>
        </w:rPr>
      </w:pPr>
      <w:r w:rsidRPr="00285343">
        <w:rPr>
          <w:i/>
          <w:iCs/>
          <w:sz w:val="24"/>
          <w:szCs w:val="24"/>
          <w:u w:val="single"/>
        </w:rPr>
        <w:t>Link(s):</w:t>
      </w:r>
    </w:p>
    <w:p w14:paraId="6B546581" w14:textId="7512C96B" w:rsidR="00E9072B" w:rsidRPr="00263B83" w:rsidRDefault="00E77103" w:rsidP="00263B83">
      <w:pPr>
        <w:pStyle w:val="ListParagraph"/>
        <w:numPr>
          <w:ilvl w:val="0"/>
          <w:numId w:val="7"/>
        </w:numPr>
        <w:ind w:left="1080"/>
        <w:rPr>
          <w:i/>
          <w:iCs/>
          <w:sz w:val="24"/>
          <w:szCs w:val="24"/>
        </w:rPr>
      </w:pPr>
      <w:hyperlink r:id="rId16" w:history="1">
        <w:r w:rsidR="00263B83" w:rsidRPr="00274546">
          <w:rPr>
            <w:rStyle w:val="Hyperlink"/>
            <w:i/>
            <w:iCs/>
            <w:sz w:val="24"/>
            <w:szCs w:val="24"/>
          </w:rPr>
          <w:t>ascelibrary.org/</w:t>
        </w:r>
        <w:proofErr w:type="spellStart"/>
        <w:r w:rsidR="00263B83" w:rsidRPr="00274546">
          <w:rPr>
            <w:rStyle w:val="Hyperlink"/>
            <w:i/>
            <w:iCs/>
            <w:sz w:val="24"/>
            <w:szCs w:val="24"/>
          </w:rPr>
          <w:t>doi</w:t>
        </w:r>
        <w:proofErr w:type="spellEnd"/>
        <w:r w:rsidR="00263B83" w:rsidRPr="00274546">
          <w:rPr>
            <w:rStyle w:val="Hyperlink"/>
            <w:i/>
            <w:iCs/>
            <w:sz w:val="24"/>
            <w:szCs w:val="24"/>
          </w:rPr>
          <w:t>/10.1061/9780784414248.sup3</w:t>
        </w:r>
      </w:hyperlink>
      <w:r w:rsidR="00263B83" w:rsidRPr="00274546">
        <w:rPr>
          <w:i/>
          <w:iCs/>
          <w:sz w:val="24"/>
          <w:szCs w:val="24"/>
        </w:rPr>
        <w:t xml:space="preserve"> </w:t>
      </w:r>
    </w:p>
    <w:p w14:paraId="6FF44F90" w14:textId="7DC4F7D8" w:rsidR="00243549" w:rsidRPr="00285343" w:rsidRDefault="00243549" w:rsidP="00C57BC5">
      <w:pPr>
        <w:rPr>
          <w:i/>
          <w:iCs/>
          <w:sz w:val="24"/>
          <w:szCs w:val="24"/>
        </w:rPr>
      </w:pPr>
      <w:r>
        <w:rPr>
          <w:i/>
          <w:iCs/>
          <w:sz w:val="24"/>
          <w:szCs w:val="24"/>
        </w:rPr>
        <w:tab/>
      </w:r>
    </w:p>
    <w:p w14:paraId="3DD1ACF2" w14:textId="77777777" w:rsidR="00C57BC5" w:rsidRPr="00285343" w:rsidRDefault="00C57BC5" w:rsidP="00C57BC5">
      <w:pPr>
        <w:rPr>
          <w:i/>
          <w:iCs/>
          <w:sz w:val="24"/>
          <w:szCs w:val="24"/>
        </w:rPr>
      </w:pPr>
    </w:p>
    <w:p w14:paraId="5DB3F2A3" w14:textId="5F256C62" w:rsidR="00C50F97" w:rsidRPr="00285343" w:rsidRDefault="00C50F97" w:rsidP="00C50F97">
      <w:pPr>
        <w:rPr>
          <w:b/>
          <w:bCs/>
          <w:i/>
          <w:iCs/>
          <w:sz w:val="24"/>
          <w:szCs w:val="24"/>
        </w:rPr>
      </w:pPr>
      <w:r w:rsidRPr="00285343">
        <w:rPr>
          <w:b/>
          <w:bCs/>
          <w:i/>
          <w:iCs/>
          <w:sz w:val="24"/>
          <w:szCs w:val="24"/>
        </w:rPr>
        <w:t>6.0</w:t>
      </w:r>
      <w:r w:rsidRPr="00285343">
        <w:rPr>
          <w:b/>
          <w:bCs/>
          <w:i/>
          <w:iCs/>
          <w:sz w:val="24"/>
          <w:szCs w:val="24"/>
        </w:rPr>
        <w:tab/>
        <w:t>NEXT MEETING</w:t>
      </w:r>
    </w:p>
    <w:p w14:paraId="5B70455C" w14:textId="77777777" w:rsidR="00C50F97" w:rsidRPr="00285343" w:rsidRDefault="00C50F97" w:rsidP="00C50F97">
      <w:pPr>
        <w:rPr>
          <w:i/>
          <w:iCs/>
          <w:sz w:val="24"/>
          <w:szCs w:val="24"/>
        </w:rPr>
      </w:pPr>
    </w:p>
    <w:p w14:paraId="7D21B4B5" w14:textId="77777777" w:rsidR="00C50F97" w:rsidRPr="00285343" w:rsidRDefault="00C50F97" w:rsidP="0009024B">
      <w:pPr>
        <w:ind w:left="720" w:hanging="720"/>
        <w:rPr>
          <w:i/>
          <w:iCs/>
          <w:sz w:val="24"/>
          <w:szCs w:val="24"/>
        </w:rPr>
      </w:pPr>
      <w:r w:rsidRPr="00285343">
        <w:rPr>
          <w:i/>
          <w:iCs/>
          <w:sz w:val="24"/>
          <w:szCs w:val="24"/>
        </w:rPr>
        <w:t>6.1</w:t>
      </w:r>
      <w:r w:rsidRPr="00285343">
        <w:rPr>
          <w:i/>
          <w:iCs/>
          <w:sz w:val="24"/>
          <w:szCs w:val="24"/>
        </w:rPr>
        <w:tab/>
        <w:t>The tentative schedule for future meetings are noted below, including the method to access the online web conference meeting, audio call-in number, and meeting number (access code).</w:t>
      </w:r>
    </w:p>
    <w:p w14:paraId="111E7F3D" w14:textId="77777777" w:rsidR="00C50F97" w:rsidRPr="00285343" w:rsidRDefault="00C50F97" w:rsidP="0009024B">
      <w:pPr>
        <w:ind w:left="720"/>
        <w:rPr>
          <w:i/>
          <w:iCs/>
          <w:sz w:val="24"/>
          <w:szCs w:val="24"/>
        </w:rPr>
      </w:pPr>
    </w:p>
    <w:p w14:paraId="5A0407D2" w14:textId="702EC14B" w:rsidR="00C50F97" w:rsidRPr="00285343" w:rsidRDefault="00C50F97" w:rsidP="0009024B">
      <w:pPr>
        <w:ind w:left="720"/>
        <w:rPr>
          <w:i/>
          <w:iCs/>
          <w:sz w:val="24"/>
          <w:szCs w:val="24"/>
        </w:rPr>
      </w:pPr>
      <w:r w:rsidRPr="00285343">
        <w:rPr>
          <w:i/>
          <w:iCs/>
          <w:sz w:val="24"/>
          <w:szCs w:val="24"/>
        </w:rPr>
        <w:t>Meeting Time:</w:t>
      </w:r>
      <w:r w:rsidRPr="00285343">
        <w:rPr>
          <w:i/>
          <w:iCs/>
          <w:sz w:val="24"/>
          <w:szCs w:val="24"/>
        </w:rPr>
        <w:tab/>
      </w:r>
      <w:r w:rsidR="0009024B" w:rsidRPr="00285343">
        <w:rPr>
          <w:i/>
          <w:iCs/>
          <w:sz w:val="24"/>
          <w:szCs w:val="24"/>
        </w:rPr>
        <w:t>4</w:t>
      </w:r>
      <w:r w:rsidRPr="00285343">
        <w:rPr>
          <w:i/>
          <w:iCs/>
          <w:sz w:val="24"/>
          <w:szCs w:val="24"/>
        </w:rPr>
        <w:t>:00pm – 5:00pm PST</w:t>
      </w:r>
    </w:p>
    <w:p w14:paraId="67ACFA20" w14:textId="77777777" w:rsidR="00C50F97" w:rsidRPr="00285343" w:rsidRDefault="00C50F97" w:rsidP="0009024B">
      <w:pPr>
        <w:ind w:left="720"/>
        <w:rPr>
          <w:i/>
          <w:iCs/>
          <w:sz w:val="24"/>
          <w:szCs w:val="24"/>
        </w:rPr>
      </w:pPr>
      <w:r w:rsidRPr="00285343">
        <w:rPr>
          <w:i/>
          <w:iCs/>
          <w:sz w:val="24"/>
          <w:szCs w:val="24"/>
        </w:rPr>
        <w:t>Audio Call-In #:</w:t>
      </w:r>
      <w:r w:rsidRPr="00285343">
        <w:rPr>
          <w:i/>
          <w:iCs/>
          <w:sz w:val="24"/>
          <w:szCs w:val="24"/>
        </w:rPr>
        <w:tab/>
        <w:t>213-306-3065</w:t>
      </w:r>
    </w:p>
    <w:p w14:paraId="72047A9C" w14:textId="77777777" w:rsidR="00C50F97" w:rsidRPr="00285343" w:rsidRDefault="00C50F97" w:rsidP="0009024B">
      <w:pPr>
        <w:ind w:left="720"/>
        <w:rPr>
          <w:i/>
          <w:iCs/>
          <w:sz w:val="24"/>
          <w:szCs w:val="24"/>
        </w:rPr>
      </w:pPr>
    </w:p>
    <w:p w14:paraId="30E09C79" w14:textId="7B27A99C" w:rsidR="00C50F97" w:rsidRPr="00285343" w:rsidRDefault="00C50F97" w:rsidP="0009024B">
      <w:pPr>
        <w:ind w:left="720"/>
        <w:rPr>
          <w:i/>
          <w:iCs/>
          <w:sz w:val="24"/>
          <w:szCs w:val="24"/>
          <w:u w:val="single"/>
        </w:rPr>
      </w:pPr>
      <w:r w:rsidRPr="00285343">
        <w:rPr>
          <w:i/>
          <w:iCs/>
          <w:sz w:val="24"/>
          <w:szCs w:val="24"/>
          <w:u w:val="single"/>
        </w:rPr>
        <w:t>Date</w:t>
      </w:r>
      <w:r w:rsidRPr="00285343">
        <w:rPr>
          <w:i/>
          <w:iCs/>
          <w:sz w:val="24"/>
          <w:szCs w:val="24"/>
          <w:u w:val="single"/>
        </w:rPr>
        <w:tab/>
      </w:r>
      <w:r w:rsidRPr="00285343">
        <w:rPr>
          <w:i/>
          <w:iCs/>
          <w:sz w:val="24"/>
          <w:szCs w:val="24"/>
          <w:u w:val="single"/>
        </w:rPr>
        <w:tab/>
        <w:t>Meeting #</w:t>
      </w:r>
      <w:r w:rsidRPr="00285343">
        <w:rPr>
          <w:i/>
          <w:iCs/>
          <w:sz w:val="24"/>
          <w:szCs w:val="24"/>
          <w:u w:val="single"/>
        </w:rPr>
        <w:tab/>
      </w:r>
      <w:r w:rsidRPr="00285343">
        <w:rPr>
          <w:i/>
          <w:iCs/>
          <w:sz w:val="24"/>
          <w:szCs w:val="24"/>
          <w:u w:val="single"/>
        </w:rPr>
        <w:tab/>
        <w:t>Click Hyperlink</w:t>
      </w:r>
    </w:p>
    <w:p w14:paraId="6ACE0D58" w14:textId="7D135193" w:rsidR="00C50F97" w:rsidRPr="00285343" w:rsidRDefault="0061047A" w:rsidP="0009024B">
      <w:pPr>
        <w:ind w:left="720"/>
        <w:rPr>
          <w:i/>
          <w:iCs/>
          <w:sz w:val="24"/>
          <w:szCs w:val="24"/>
        </w:rPr>
      </w:pPr>
      <w:r w:rsidRPr="00285343">
        <w:rPr>
          <w:i/>
          <w:iCs/>
          <w:sz w:val="24"/>
          <w:szCs w:val="24"/>
        </w:rPr>
        <w:t>11</w:t>
      </w:r>
      <w:r w:rsidR="00C50F97" w:rsidRPr="00285343">
        <w:rPr>
          <w:i/>
          <w:iCs/>
          <w:sz w:val="24"/>
          <w:szCs w:val="24"/>
        </w:rPr>
        <w:t>-0</w:t>
      </w:r>
      <w:r w:rsidRPr="00285343">
        <w:rPr>
          <w:i/>
          <w:iCs/>
          <w:sz w:val="24"/>
          <w:szCs w:val="24"/>
        </w:rPr>
        <w:t>2</w:t>
      </w:r>
      <w:r w:rsidR="00C50F97" w:rsidRPr="00285343">
        <w:rPr>
          <w:i/>
          <w:iCs/>
          <w:sz w:val="24"/>
          <w:szCs w:val="24"/>
        </w:rPr>
        <w:t>-22</w:t>
      </w:r>
      <w:r w:rsidR="00C50F97" w:rsidRPr="00285343">
        <w:rPr>
          <w:i/>
          <w:iCs/>
          <w:sz w:val="24"/>
          <w:szCs w:val="24"/>
        </w:rPr>
        <w:tab/>
      </w:r>
      <w:r w:rsidR="00BF2FDB" w:rsidRPr="00285343">
        <w:rPr>
          <w:i/>
          <w:iCs/>
          <w:sz w:val="24"/>
          <w:szCs w:val="24"/>
        </w:rPr>
        <w:t>2498 053 2704</w:t>
      </w:r>
      <w:r w:rsidR="00BF2FDB" w:rsidRPr="00285343">
        <w:rPr>
          <w:i/>
          <w:iCs/>
          <w:sz w:val="24"/>
          <w:szCs w:val="24"/>
        </w:rPr>
        <w:tab/>
      </w:r>
      <w:hyperlink r:id="rId17" w:history="1">
        <w:r w:rsidR="00BF2FDB" w:rsidRPr="00285343">
          <w:rPr>
            <w:rStyle w:val="Hyperlink"/>
            <w:i/>
            <w:iCs/>
            <w:sz w:val="24"/>
            <w:szCs w:val="24"/>
          </w:rPr>
          <w:t>Start Meeting</w:t>
        </w:r>
      </w:hyperlink>
    </w:p>
    <w:p w14:paraId="303E1204" w14:textId="2D039261" w:rsidR="00C50F97" w:rsidRPr="00285343" w:rsidRDefault="00C50F97" w:rsidP="0009024B">
      <w:pPr>
        <w:ind w:left="720"/>
        <w:rPr>
          <w:i/>
          <w:iCs/>
          <w:sz w:val="24"/>
          <w:szCs w:val="24"/>
        </w:rPr>
      </w:pPr>
      <w:r w:rsidRPr="00285343">
        <w:rPr>
          <w:i/>
          <w:iCs/>
          <w:sz w:val="24"/>
          <w:szCs w:val="24"/>
        </w:rPr>
        <w:t>12-</w:t>
      </w:r>
      <w:r w:rsidR="00E46E39" w:rsidRPr="00285343">
        <w:rPr>
          <w:i/>
          <w:iCs/>
          <w:sz w:val="24"/>
          <w:szCs w:val="24"/>
        </w:rPr>
        <w:t>07</w:t>
      </w:r>
      <w:r w:rsidRPr="00285343">
        <w:rPr>
          <w:i/>
          <w:iCs/>
          <w:sz w:val="24"/>
          <w:szCs w:val="24"/>
        </w:rPr>
        <w:t>-22</w:t>
      </w:r>
      <w:r w:rsidRPr="00285343">
        <w:rPr>
          <w:i/>
          <w:iCs/>
          <w:sz w:val="24"/>
          <w:szCs w:val="24"/>
        </w:rPr>
        <w:tab/>
      </w:r>
      <w:r w:rsidR="00BF2FDB" w:rsidRPr="00285343">
        <w:rPr>
          <w:i/>
          <w:iCs/>
          <w:sz w:val="24"/>
          <w:szCs w:val="24"/>
        </w:rPr>
        <w:t>2498 053 2704</w:t>
      </w:r>
      <w:r w:rsidR="00BF2FDB" w:rsidRPr="00285343">
        <w:rPr>
          <w:i/>
          <w:iCs/>
          <w:sz w:val="24"/>
          <w:szCs w:val="24"/>
        </w:rPr>
        <w:tab/>
      </w:r>
      <w:hyperlink r:id="rId18" w:history="1">
        <w:r w:rsidR="00BF2FDB" w:rsidRPr="00285343">
          <w:rPr>
            <w:rStyle w:val="Hyperlink"/>
            <w:i/>
            <w:iCs/>
            <w:sz w:val="24"/>
            <w:szCs w:val="24"/>
          </w:rPr>
          <w:t>Start Meeting</w:t>
        </w:r>
      </w:hyperlink>
    </w:p>
    <w:p w14:paraId="3FC2F2C2" w14:textId="5CBD060F" w:rsidR="00E46E39" w:rsidRPr="00285343" w:rsidRDefault="00E46E39" w:rsidP="00E46E39">
      <w:pPr>
        <w:ind w:left="720"/>
        <w:rPr>
          <w:i/>
          <w:iCs/>
          <w:sz w:val="24"/>
          <w:szCs w:val="24"/>
        </w:rPr>
      </w:pPr>
      <w:r w:rsidRPr="00285343">
        <w:rPr>
          <w:i/>
          <w:iCs/>
          <w:sz w:val="24"/>
          <w:szCs w:val="24"/>
        </w:rPr>
        <w:t>02-0</w:t>
      </w:r>
      <w:r w:rsidR="007D2CF3" w:rsidRPr="00285343">
        <w:rPr>
          <w:i/>
          <w:iCs/>
          <w:sz w:val="24"/>
          <w:szCs w:val="24"/>
        </w:rPr>
        <w:t>1</w:t>
      </w:r>
      <w:r w:rsidRPr="00285343">
        <w:rPr>
          <w:i/>
          <w:iCs/>
          <w:sz w:val="24"/>
          <w:szCs w:val="24"/>
        </w:rPr>
        <w:t>-2</w:t>
      </w:r>
      <w:r w:rsidR="007D2CF3" w:rsidRPr="00285343">
        <w:rPr>
          <w:i/>
          <w:iCs/>
          <w:sz w:val="24"/>
          <w:szCs w:val="24"/>
        </w:rPr>
        <w:t>3</w:t>
      </w:r>
      <w:r w:rsidRPr="00285343">
        <w:rPr>
          <w:i/>
          <w:iCs/>
          <w:sz w:val="24"/>
          <w:szCs w:val="24"/>
        </w:rPr>
        <w:tab/>
      </w:r>
      <w:r w:rsidR="00BF2FDB" w:rsidRPr="00285343">
        <w:rPr>
          <w:i/>
          <w:iCs/>
          <w:sz w:val="24"/>
          <w:szCs w:val="24"/>
        </w:rPr>
        <w:t>2498 053 2704</w:t>
      </w:r>
      <w:r w:rsidR="00BF2FDB" w:rsidRPr="00285343">
        <w:rPr>
          <w:i/>
          <w:iCs/>
          <w:sz w:val="24"/>
          <w:szCs w:val="24"/>
        </w:rPr>
        <w:tab/>
      </w:r>
      <w:hyperlink r:id="rId19" w:history="1">
        <w:r w:rsidR="00BF2FDB" w:rsidRPr="00285343">
          <w:rPr>
            <w:rStyle w:val="Hyperlink"/>
            <w:i/>
            <w:iCs/>
            <w:sz w:val="24"/>
            <w:szCs w:val="24"/>
          </w:rPr>
          <w:t>Start Meeting</w:t>
        </w:r>
      </w:hyperlink>
    </w:p>
    <w:p w14:paraId="66965286" w14:textId="0FC55096" w:rsidR="007D2CF3" w:rsidRPr="00285343" w:rsidRDefault="007D2CF3" w:rsidP="007D2CF3">
      <w:pPr>
        <w:ind w:left="720"/>
        <w:rPr>
          <w:i/>
          <w:iCs/>
          <w:sz w:val="24"/>
          <w:szCs w:val="24"/>
        </w:rPr>
      </w:pPr>
      <w:r w:rsidRPr="00285343">
        <w:rPr>
          <w:i/>
          <w:iCs/>
          <w:sz w:val="24"/>
          <w:szCs w:val="24"/>
        </w:rPr>
        <w:t>03-01-23</w:t>
      </w:r>
      <w:r w:rsidRPr="00285343">
        <w:rPr>
          <w:i/>
          <w:iCs/>
          <w:sz w:val="24"/>
          <w:szCs w:val="24"/>
        </w:rPr>
        <w:tab/>
      </w:r>
      <w:r w:rsidR="00BF2FDB" w:rsidRPr="00285343">
        <w:rPr>
          <w:i/>
          <w:iCs/>
          <w:sz w:val="24"/>
          <w:szCs w:val="24"/>
        </w:rPr>
        <w:t>2498 053 2704</w:t>
      </w:r>
      <w:r w:rsidR="00BF2FDB" w:rsidRPr="00285343">
        <w:rPr>
          <w:i/>
          <w:iCs/>
          <w:sz w:val="24"/>
          <w:szCs w:val="24"/>
        </w:rPr>
        <w:tab/>
      </w:r>
      <w:hyperlink r:id="rId20" w:history="1">
        <w:r w:rsidR="00BF2FDB" w:rsidRPr="00285343">
          <w:rPr>
            <w:rStyle w:val="Hyperlink"/>
            <w:i/>
            <w:iCs/>
            <w:sz w:val="24"/>
            <w:szCs w:val="24"/>
          </w:rPr>
          <w:t>Start Meeting</w:t>
        </w:r>
      </w:hyperlink>
    </w:p>
    <w:p w14:paraId="2FE8BE70" w14:textId="3CF75DB8" w:rsidR="007D2CF3" w:rsidRPr="00285343" w:rsidRDefault="007D2CF3" w:rsidP="007D2CF3">
      <w:pPr>
        <w:ind w:left="720"/>
        <w:rPr>
          <w:i/>
          <w:iCs/>
          <w:sz w:val="24"/>
          <w:szCs w:val="24"/>
        </w:rPr>
      </w:pPr>
      <w:r w:rsidRPr="00285343">
        <w:rPr>
          <w:i/>
          <w:iCs/>
          <w:sz w:val="24"/>
          <w:szCs w:val="24"/>
        </w:rPr>
        <w:t>0</w:t>
      </w:r>
      <w:r w:rsidR="00C6187F" w:rsidRPr="00285343">
        <w:rPr>
          <w:i/>
          <w:iCs/>
          <w:sz w:val="24"/>
          <w:szCs w:val="24"/>
        </w:rPr>
        <w:t>4</w:t>
      </w:r>
      <w:r w:rsidRPr="00285343">
        <w:rPr>
          <w:i/>
          <w:iCs/>
          <w:sz w:val="24"/>
          <w:szCs w:val="24"/>
        </w:rPr>
        <w:t>-0</w:t>
      </w:r>
      <w:r w:rsidR="00426603" w:rsidRPr="00285343">
        <w:rPr>
          <w:i/>
          <w:iCs/>
          <w:sz w:val="24"/>
          <w:szCs w:val="24"/>
        </w:rPr>
        <w:t>5</w:t>
      </w:r>
      <w:r w:rsidRPr="00285343">
        <w:rPr>
          <w:i/>
          <w:iCs/>
          <w:sz w:val="24"/>
          <w:szCs w:val="24"/>
        </w:rPr>
        <w:t>-23</w:t>
      </w:r>
      <w:r w:rsidRPr="00285343">
        <w:rPr>
          <w:i/>
          <w:iCs/>
          <w:sz w:val="24"/>
          <w:szCs w:val="24"/>
        </w:rPr>
        <w:tab/>
      </w:r>
      <w:r w:rsidR="00BF2FDB" w:rsidRPr="00285343">
        <w:rPr>
          <w:i/>
          <w:iCs/>
          <w:sz w:val="24"/>
          <w:szCs w:val="24"/>
        </w:rPr>
        <w:t>2498 053 2704</w:t>
      </w:r>
      <w:r w:rsidR="00BF2FDB" w:rsidRPr="00285343">
        <w:rPr>
          <w:i/>
          <w:iCs/>
          <w:sz w:val="24"/>
          <w:szCs w:val="24"/>
        </w:rPr>
        <w:tab/>
      </w:r>
      <w:hyperlink r:id="rId21" w:history="1">
        <w:r w:rsidR="00BF2FDB" w:rsidRPr="00285343">
          <w:rPr>
            <w:rStyle w:val="Hyperlink"/>
            <w:i/>
            <w:iCs/>
            <w:sz w:val="24"/>
            <w:szCs w:val="24"/>
          </w:rPr>
          <w:t>Start Meeting</w:t>
        </w:r>
      </w:hyperlink>
    </w:p>
    <w:p w14:paraId="0EDEADC6" w14:textId="37C7125F" w:rsidR="007D2CF3" w:rsidRPr="00285343" w:rsidRDefault="007D2CF3" w:rsidP="007D2CF3">
      <w:pPr>
        <w:ind w:left="720"/>
        <w:rPr>
          <w:i/>
          <w:iCs/>
          <w:sz w:val="24"/>
          <w:szCs w:val="24"/>
        </w:rPr>
      </w:pPr>
      <w:r w:rsidRPr="00285343">
        <w:rPr>
          <w:i/>
          <w:iCs/>
          <w:sz w:val="24"/>
          <w:szCs w:val="24"/>
        </w:rPr>
        <w:t>0</w:t>
      </w:r>
      <w:r w:rsidR="00C6187F" w:rsidRPr="00285343">
        <w:rPr>
          <w:i/>
          <w:iCs/>
          <w:sz w:val="24"/>
          <w:szCs w:val="24"/>
        </w:rPr>
        <w:t>5</w:t>
      </w:r>
      <w:r w:rsidRPr="00285343">
        <w:rPr>
          <w:i/>
          <w:iCs/>
          <w:sz w:val="24"/>
          <w:szCs w:val="24"/>
        </w:rPr>
        <w:t>-0</w:t>
      </w:r>
      <w:r w:rsidR="00C6187F" w:rsidRPr="00285343">
        <w:rPr>
          <w:i/>
          <w:iCs/>
          <w:sz w:val="24"/>
          <w:szCs w:val="24"/>
        </w:rPr>
        <w:t>3</w:t>
      </w:r>
      <w:r w:rsidRPr="00285343">
        <w:rPr>
          <w:i/>
          <w:iCs/>
          <w:sz w:val="24"/>
          <w:szCs w:val="24"/>
        </w:rPr>
        <w:t>-23</w:t>
      </w:r>
      <w:r w:rsidRPr="00285343">
        <w:rPr>
          <w:i/>
          <w:iCs/>
          <w:sz w:val="24"/>
          <w:szCs w:val="24"/>
        </w:rPr>
        <w:tab/>
      </w:r>
      <w:r w:rsidR="00BF2FDB" w:rsidRPr="00285343">
        <w:rPr>
          <w:i/>
          <w:iCs/>
          <w:sz w:val="24"/>
          <w:szCs w:val="24"/>
        </w:rPr>
        <w:t>2498 053 2704</w:t>
      </w:r>
      <w:r w:rsidR="00BF2FDB" w:rsidRPr="00285343">
        <w:rPr>
          <w:i/>
          <w:iCs/>
          <w:sz w:val="24"/>
          <w:szCs w:val="24"/>
        </w:rPr>
        <w:tab/>
      </w:r>
      <w:hyperlink r:id="rId22" w:history="1">
        <w:r w:rsidR="00BF2FDB" w:rsidRPr="00285343">
          <w:rPr>
            <w:rStyle w:val="Hyperlink"/>
            <w:i/>
            <w:iCs/>
            <w:sz w:val="24"/>
            <w:szCs w:val="24"/>
          </w:rPr>
          <w:t>Start Meeting</w:t>
        </w:r>
      </w:hyperlink>
    </w:p>
    <w:p w14:paraId="0BEE47A5" w14:textId="56514AFB" w:rsidR="00C50F97" w:rsidRPr="00285343" w:rsidRDefault="00C6187F" w:rsidP="00A748D5">
      <w:pPr>
        <w:ind w:left="720"/>
        <w:rPr>
          <w:i/>
          <w:iCs/>
          <w:sz w:val="24"/>
          <w:szCs w:val="24"/>
        </w:rPr>
      </w:pPr>
      <w:r w:rsidRPr="00285343">
        <w:rPr>
          <w:i/>
          <w:iCs/>
          <w:sz w:val="24"/>
          <w:szCs w:val="24"/>
        </w:rPr>
        <w:t>06-07-23</w:t>
      </w:r>
      <w:r w:rsidRPr="00285343">
        <w:rPr>
          <w:i/>
          <w:iCs/>
          <w:sz w:val="24"/>
          <w:szCs w:val="24"/>
        </w:rPr>
        <w:tab/>
      </w:r>
      <w:r w:rsidR="00BF2FDB" w:rsidRPr="00285343">
        <w:rPr>
          <w:i/>
          <w:iCs/>
          <w:sz w:val="24"/>
          <w:szCs w:val="24"/>
        </w:rPr>
        <w:t>2498 053 2704</w:t>
      </w:r>
      <w:r w:rsidR="00BF2FDB" w:rsidRPr="00285343">
        <w:rPr>
          <w:i/>
          <w:iCs/>
          <w:sz w:val="24"/>
          <w:szCs w:val="24"/>
        </w:rPr>
        <w:tab/>
      </w:r>
      <w:hyperlink r:id="rId23" w:history="1">
        <w:r w:rsidR="00BF2FDB" w:rsidRPr="00285343">
          <w:rPr>
            <w:rStyle w:val="Hyperlink"/>
            <w:i/>
            <w:iCs/>
            <w:sz w:val="24"/>
            <w:szCs w:val="24"/>
          </w:rPr>
          <w:t>Start Meeting</w:t>
        </w:r>
      </w:hyperlink>
    </w:p>
    <w:p w14:paraId="6C0C7E37" w14:textId="07B66397" w:rsidR="007D2CF3" w:rsidRDefault="007D2CF3" w:rsidP="0009024B">
      <w:pPr>
        <w:ind w:left="720"/>
        <w:rPr>
          <w:i/>
          <w:iCs/>
          <w:sz w:val="24"/>
          <w:szCs w:val="24"/>
        </w:rPr>
      </w:pPr>
    </w:p>
    <w:p w14:paraId="7B175A9D" w14:textId="77777777" w:rsidR="00A748D5" w:rsidRPr="00285343" w:rsidRDefault="00A748D5" w:rsidP="0009024B">
      <w:pPr>
        <w:ind w:left="720"/>
        <w:rPr>
          <w:i/>
          <w:iCs/>
          <w:sz w:val="24"/>
          <w:szCs w:val="24"/>
        </w:rPr>
      </w:pPr>
    </w:p>
    <w:p w14:paraId="4F3F2A1B" w14:textId="77777777" w:rsidR="00C50F97" w:rsidRPr="00285343" w:rsidRDefault="00C50F97" w:rsidP="00C50F97">
      <w:pPr>
        <w:rPr>
          <w:b/>
          <w:bCs/>
          <w:i/>
          <w:iCs/>
          <w:sz w:val="24"/>
          <w:szCs w:val="24"/>
        </w:rPr>
      </w:pPr>
      <w:r w:rsidRPr="00285343">
        <w:rPr>
          <w:b/>
          <w:bCs/>
          <w:i/>
          <w:iCs/>
          <w:sz w:val="24"/>
          <w:szCs w:val="24"/>
        </w:rPr>
        <w:t>7.0</w:t>
      </w:r>
      <w:r w:rsidRPr="00285343">
        <w:rPr>
          <w:b/>
          <w:bCs/>
          <w:i/>
          <w:iCs/>
          <w:sz w:val="24"/>
          <w:szCs w:val="24"/>
        </w:rPr>
        <w:tab/>
        <w:t>ADJOURNMENT</w:t>
      </w:r>
    </w:p>
    <w:p w14:paraId="453F2B3F" w14:textId="77777777" w:rsidR="00C50F97" w:rsidRPr="00285343" w:rsidRDefault="00C50F97" w:rsidP="00C50F97">
      <w:pPr>
        <w:rPr>
          <w:i/>
          <w:iCs/>
          <w:sz w:val="24"/>
          <w:szCs w:val="24"/>
        </w:rPr>
      </w:pPr>
    </w:p>
    <w:p w14:paraId="236AD6C5" w14:textId="7AE6F76A" w:rsidR="00C50F97" w:rsidRPr="00285343" w:rsidRDefault="00C50F97" w:rsidP="00C50F97">
      <w:pPr>
        <w:rPr>
          <w:i/>
          <w:iCs/>
          <w:sz w:val="24"/>
          <w:szCs w:val="24"/>
        </w:rPr>
      </w:pPr>
      <w:r w:rsidRPr="00285343">
        <w:rPr>
          <w:i/>
          <w:iCs/>
          <w:sz w:val="24"/>
          <w:szCs w:val="24"/>
        </w:rPr>
        <w:t>7.1</w:t>
      </w:r>
      <w:r w:rsidRPr="00285343">
        <w:rPr>
          <w:i/>
          <w:iCs/>
          <w:sz w:val="24"/>
          <w:szCs w:val="24"/>
        </w:rPr>
        <w:tab/>
        <w:t xml:space="preserve">Meeting end time tentatively: </w:t>
      </w:r>
      <w:r w:rsidRPr="006E30ED">
        <w:rPr>
          <w:i/>
          <w:iCs/>
          <w:color w:val="4F81BD" w:themeColor="accent1"/>
          <w:sz w:val="24"/>
          <w:szCs w:val="24"/>
        </w:rPr>
        <w:t>5:</w:t>
      </w:r>
      <w:r w:rsidR="00C656B3">
        <w:rPr>
          <w:i/>
          <w:iCs/>
          <w:color w:val="4F81BD" w:themeColor="accent1"/>
          <w:sz w:val="24"/>
          <w:szCs w:val="24"/>
        </w:rPr>
        <w:t>12</w:t>
      </w:r>
      <w:r w:rsidRPr="006E30ED">
        <w:rPr>
          <w:i/>
          <w:iCs/>
          <w:color w:val="4F81BD" w:themeColor="accent1"/>
          <w:sz w:val="24"/>
          <w:szCs w:val="24"/>
        </w:rPr>
        <w:t xml:space="preserve"> pm.</w:t>
      </w:r>
    </w:p>
    <w:p w14:paraId="54BE16F6" w14:textId="77777777" w:rsidR="00C50F97" w:rsidRPr="00285343" w:rsidRDefault="00C50F97" w:rsidP="00C50F97">
      <w:pPr>
        <w:rPr>
          <w:i/>
          <w:iCs/>
          <w:sz w:val="24"/>
          <w:szCs w:val="24"/>
        </w:rPr>
      </w:pPr>
    </w:p>
    <w:p w14:paraId="1B83BB94" w14:textId="77777777" w:rsidR="00C50F97" w:rsidRPr="00285343" w:rsidRDefault="00C50F97" w:rsidP="00C50F97">
      <w:pPr>
        <w:rPr>
          <w:i/>
          <w:iCs/>
          <w:sz w:val="24"/>
          <w:szCs w:val="24"/>
        </w:rPr>
      </w:pPr>
    </w:p>
    <w:p w14:paraId="27BFD8EF" w14:textId="77777777" w:rsidR="00C50F97" w:rsidRPr="00285343" w:rsidRDefault="00C50F97" w:rsidP="00C50F97">
      <w:pPr>
        <w:rPr>
          <w:b/>
          <w:bCs/>
          <w:i/>
          <w:iCs/>
          <w:sz w:val="24"/>
          <w:szCs w:val="24"/>
        </w:rPr>
      </w:pPr>
      <w:r w:rsidRPr="00285343">
        <w:rPr>
          <w:b/>
          <w:bCs/>
          <w:i/>
          <w:iCs/>
          <w:sz w:val="24"/>
          <w:szCs w:val="24"/>
        </w:rPr>
        <w:t>NOTES:</w:t>
      </w:r>
    </w:p>
    <w:p w14:paraId="05F21D33" w14:textId="60AEFB25" w:rsidR="00C50F97" w:rsidRPr="00285343" w:rsidRDefault="00C50F97" w:rsidP="00ED78FF">
      <w:pPr>
        <w:jc w:val="both"/>
        <w:rPr>
          <w:i/>
          <w:iCs/>
          <w:sz w:val="24"/>
          <w:szCs w:val="24"/>
        </w:rPr>
      </w:pPr>
      <w:r w:rsidRPr="00285343">
        <w:rPr>
          <w:i/>
          <w:iCs/>
          <w:sz w:val="24"/>
          <w:szCs w:val="24"/>
        </w:rPr>
        <w:t>Please inform the Chairperson at any time prior to the next scheduled meeting if you wish to introduce new business for discussion with the committee. With adequate notice, items requesting committee discussion can be included in the next meeting agenda that will be distributed to the members. For copies of past meeting minutes and other related documents, please refer to the SEAOSC</w:t>
      </w:r>
      <w:r w:rsidR="00530B4A" w:rsidRPr="00285343">
        <w:rPr>
          <w:i/>
          <w:iCs/>
          <w:sz w:val="24"/>
          <w:szCs w:val="24"/>
        </w:rPr>
        <w:t>-CSC</w:t>
      </w:r>
      <w:r w:rsidRPr="00285343">
        <w:rPr>
          <w:i/>
          <w:iCs/>
          <w:sz w:val="24"/>
          <w:szCs w:val="24"/>
        </w:rPr>
        <w:t xml:space="preserve"> website </w:t>
      </w:r>
      <w:r w:rsidR="00ED78FF" w:rsidRPr="00285343">
        <w:rPr>
          <w:i/>
          <w:iCs/>
          <w:sz w:val="24"/>
          <w:szCs w:val="24"/>
        </w:rPr>
        <w:t xml:space="preserve">landing page </w:t>
      </w:r>
      <w:r w:rsidRPr="00285343">
        <w:rPr>
          <w:i/>
          <w:iCs/>
          <w:sz w:val="24"/>
          <w:szCs w:val="24"/>
        </w:rPr>
        <w:t>at:</w:t>
      </w:r>
    </w:p>
    <w:p w14:paraId="3456CEDF" w14:textId="7E93B186" w:rsidR="00C50F97" w:rsidRPr="00285343" w:rsidRDefault="00E77103" w:rsidP="00530B4A">
      <w:pPr>
        <w:pStyle w:val="ListParagraph"/>
        <w:numPr>
          <w:ilvl w:val="0"/>
          <w:numId w:val="7"/>
        </w:numPr>
        <w:rPr>
          <w:i/>
          <w:iCs/>
          <w:sz w:val="24"/>
          <w:szCs w:val="24"/>
        </w:rPr>
      </w:pPr>
      <w:hyperlink r:id="rId24" w:history="1">
        <w:r w:rsidR="00ED78FF" w:rsidRPr="00285343">
          <w:rPr>
            <w:rStyle w:val="Hyperlink"/>
            <w:i/>
            <w:iCs/>
            <w:sz w:val="24"/>
            <w:szCs w:val="24"/>
          </w:rPr>
          <w:t>seaosc.org/public-Codes-&amp;-Standards-Committee</w:t>
        </w:r>
      </w:hyperlink>
      <w:r w:rsidR="00ED78FF" w:rsidRPr="00285343">
        <w:rPr>
          <w:i/>
          <w:iCs/>
          <w:sz w:val="24"/>
          <w:szCs w:val="24"/>
        </w:rPr>
        <w:t xml:space="preserve"> </w:t>
      </w:r>
    </w:p>
    <w:p w14:paraId="119D12DB" w14:textId="77777777" w:rsidR="00B97A85" w:rsidRPr="00B97A85" w:rsidRDefault="00B97A85" w:rsidP="00B97A85">
      <w:pPr>
        <w:rPr>
          <w:i/>
          <w:iCs/>
          <w:sz w:val="24"/>
          <w:szCs w:val="24"/>
        </w:rPr>
      </w:pPr>
    </w:p>
    <w:sectPr w:rsidR="00B97A85" w:rsidRPr="00B97A85" w:rsidSect="001C025E">
      <w:headerReference w:type="default" r:id="rId25"/>
      <w:footerReference w:type="default" r:id="rId26"/>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2D11" w14:textId="77777777" w:rsidR="00E77103" w:rsidRDefault="00E77103">
      <w:pPr>
        <w:spacing w:line="240" w:lineRule="auto"/>
      </w:pPr>
      <w:r>
        <w:separator/>
      </w:r>
    </w:p>
  </w:endnote>
  <w:endnote w:type="continuationSeparator" w:id="0">
    <w:p w14:paraId="61A034DA" w14:textId="77777777" w:rsidR="00E77103" w:rsidRDefault="00E77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A251E" w14:textId="77777777" w:rsidR="000248B8" w:rsidRDefault="007B547B">
    <w:pPr>
      <w:jc w:val="right"/>
    </w:pPr>
    <w:r>
      <w:t xml:space="preserve">Page </w:t>
    </w:r>
    <w:r>
      <w:fldChar w:fldCharType="begin"/>
    </w:r>
    <w:r>
      <w:instrText>PAGE</w:instrText>
    </w:r>
    <w:r>
      <w:fldChar w:fldCharType="separate"/>
    </w:r>
    <w:r w:rsidR="008D796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B45E9" w14:textId="77777777" w:rsidR="00E77103" w:rsidRDefault="00E77103">
      <w:pPr>
        <w:spacing w:line="240" w:lineRule="auto"/>
      </w:pPr>
      <w:r>
        <w:separator/>
      </w:r>
    </w:p>
  </w:footnote>
  <w:footnote w:type="continuationSeparator" w:id="0">
    <w:p w14:paraId="495BD846" w14:textId="77777777" w:rsidR="00E77103" w:rsidRDefault="00E77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296B7" w14:textId="2BFAA07A" w:rsidR="00C86D00" w:rsidRDefault="00C86D00" w:rsidP="00C86D00">
    <w:pPr>
      <w:ind w:firstLine="1980"/>
      <w:rPr>
        <w:sz w:val="36"/>
        <w:szCs w:val="36"/>
      </w:rPr>
    </w:pPr>
    <w:r>
      <w:rPr>
        <w:noProof/>
      </w:rPr>
      <w:drawing>
        <wp:anchor distT="114300" distB="114300" distL="114300" distR="114300" simplePos="0" relativeHeight="251658240" behindDoc="1" locked="0" layoutInCell="1" hidden="0" allowOverlap="1" wp14:anchorId="014BEAF7" wp14:editId="498A7122">
          <wp:simplePos x="0" y="0"/>
          <wp:positionH relativeFrom="margin">
            <wp:posOffset>276225</wp:posOffset>
          </wp:positionH>
          <wp:positionV relativeFrom="paragraph">
            <wp:posOffset>-266700</wp:posOffset>
          </wp:positionV>
          <wp:extent cx="771525" cy="933450"/>
          <wp:effectExtent l="0" t="0" r="9525"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1525" cy="933450"/>
                  </a:xfrm>
                  <a:prstGeom prst="rect">
                    <a:avLst/>
                  </a:prstGeom>
                  <a:ln/>
                </pic:spPr>
              </pic:pic>
            </a:graphicData>
          </a:graphic>
          <wp14:sizeRelH relativeFrom="margin">
            <wp14:pctWidth>0</wp14:pctWidth>
          </wp14:sizeRelH>
          <wp14:sizeRelV relativeFrom="margin">
            <wp14:pctHeight>0</wp14:pctHeight>
          </wp14:sizeRelV>
        </wp:anchor>
      </w:drawing>
    </w:r>
    <w:r w:rsidR="007B547B">
      <w:rPr>
        <w:sz w:val="36"/>
        <w:szCs w:val="36"/>
      </w:rPr>
      <w:t xml:space="preserve">SEAOSC </w:t>
    </w:r>
    <w:r>
      <w:rPr>
        <w:sz w:val="36"/>
        <w:szCs w:val="36"/>
      </w:rPr>
      <w:t xml:space="preserve">Codes </w:t>
    </w:r>
    <w:r w:rsidR="003B5EC9">
      <w:rPr>
        <w:sz w:val="36"/>
        <w:szCs w:val="36"/>
      </w:rPr>
      <w:t>and</w:t>
    </w:r>
    <w:r>
      <w:rPr>
        <w:sz w:val="36"/>
        <w:szCs w:val="36"/>
      </w:rPr>
      <w:t xml:space="preserve"> Standards Committee</w:t>
    </w:r>
  </w:p>
  <w:p w14:paraId="26B9B669" w14:textId="224A3D49" w:rsidR="000248B8" w:rsidRDefault="00C86D00" w:rsidP="00C86D00">
    <w:pPr>
      <w:ind w:firstLine="1980"/>
      <w:rPr>
        <w:sz w:val="36"/>
        <w:szCs w:val="36"/>
      </w:rPr>
    </w:pPr>
    <w:r>
      <w:rPr>
        <w:sz w:val="36"/>
        <w:szCs w:val="36"/>
      </w:rPr>
      <w:t>Monthly</w:t>
    </w:r>
    <w:r w:rsidR="007B547B">
      <w:rPr>
        <w:sz w:val="36"/>
        <w:szCs w:val="36"/>
      </w:rPr>
      <w:t xml:space="preserve"> Meeting </w:t>
    </w:r>
    <w:r w:rsidR="00B116C1">
      <w:rPr>
        <w:sz w:val="36"/>
        <w:szCs w:val="36"/>
      </w:rPr>
      <w:t>Minutes</w:t>
    </w:r>
  </w:p>
  <w:p w14:paraId="3D97A812" w14:textId="77777777" w:rsidR="000248B8" w:rsidRDefault="000248B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5B7"/>
    <w:multiLevelType w:val="multilevel"/>
    <w:tmpl w:val="95042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C440F"/>
    <w:multiLevelType w:val="hybridMultilevel"/>
    <w:tmpl w:val="6BD684A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A0A0C"/>
    <w:multiLevelType w:val="hybridMultilevel"/>
    <w:tmpl w:val="5C965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5D4AC8"/>
    <w:multiLevelType w:val="hybridMultilevel"/>
    <w:tmpl w:val="465ED6C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6702DE"/>
    <w:multiLevelType w:val="hybridMultilevel"/>
    <w:tmpl w:val="FC665C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97879"/>
    <w:multiLevelType w:val="multilevel"/>
    <w:tmpl w:val="328C8B4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36FC2A58"/>
    <w:multiLevelType w:val="multilevel"/>
    <w:tmpl w:val="3CB457B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15:restartNumberingAfterBreak="0">
    <w:nsid w:val="382A56C2"/>
    <w:multiLevelType w:val="hybridMultilevel"/>
    <w:tmpl w:val="A35EB442"/>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9D02244"/>
    <w:multiLevelType w:val="hybridMultilevel"/>
    <w:tmpl w:val="A2868906"/>
    <w:lvl w:ilvl="0" w:tplc="E216ECBE">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3CA94DB0"/>
    <w:multiLevelType w:val="multilevel"/>
    <w:tmpl w:val="52DAE16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2422F49"/>
    <w:multiLevelType w:val="hybridMultilevel"/>
    <w:tmpl w:val="88D0F69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F163DFC"/>
    <w:multiLevelType w:val="multilevel"/>
    <w:tmpl w:val="7DD4C354"/>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rFonts w:ascii="Arial" w:eastAsia="Arial" w:hAnsi="Arial" w:cs="Arial"/>
        <w:b w:val="0"/>
        <w:u w:val="none"/>
      </w:rPr>
    </w:lvl>
    <w:lvl w:ilvl="4">
      <w:start w:val="1"/>
      <w:numFmt w:val="lowerRoman"/>
      <w:lvlText w:val="%5."/>
      <w:lvlJc w:val="right"/>
      <w:pPr>
        <w:ind w:left="5040" w:hanging="360"/>
      </w:pPr>
      <w:rPr>
        <w:rFonts w:ascii="Arial" w:eastAsia="Arial" w:hAnsi="Arial" w:cs="Arial"/>
        <w:b w:val="0"/>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54AA3F13"/>
    <w:multiLevelType w:val="hybridMultilevel"/>
    <w:tmpl w:val="E9223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D4681B"/>
    <w:multiLevelType w:val="hybridMultilevel"/>
    <w:tmpl w:val="40740204"/>
    <w:lvl w:ilvl="0" w:tplc="E216EC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B413B"/>
    <w:multiLevelType w:val="hybridMultilevel"/>
    <w:tmpl w:val="4678E6BE"/>
    <w:lvl w:ilvl="0" w:tplc="04090005">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4E57AD6"/>
    <w:multiLevelType w:val="hybridMultilevel"/>
    <w:tmpl w:val="7BAA963C"/>
    <w:lvl w:ilvl="0" w:tplc="E216ECBE">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57E561F"/>
    <w:multiLevelType w:val="multilevel"/>
    <w:tmpl w:val="315C00FC"/>
    <w:lvl w:ilvl="0">
      <w:start w:val="1"/>
      <w:numFmt w:val="decimal"/>
      <w:lvlText w:val="%1."/>
      <w:lvlJc w:val="left"/>
      <w:pPr>
        <w:ind w:left="2160" w:hanging="360"/>
      </w:pPr>
      <w:rPr>
        <w:color w:val="222222"/>
        <w:u w:val="none"/>
        <w:shd w:val="clear" w:color="auto" w:fill="auto"/>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6"/>
  </w:num>
  <w:num w:numId="2">
    <w:abstractNumId w:val="11"/>
  </w:num>
  <w:num w:numId="3">
    <w:abstractNumId w:val="0"/>
  </w:num>
  <w:num w:numId="4">
    <w:abstractNumId w:val="16"/>
  </w:num>
  <w:num w:numId="5">
    <w:abstractNumId w:val="5"/>
  </w:num>
  <w:num w:numId="6">
    <w:abstractNumId w:val="9"/>
  </w:num>
  <w:num w:numId="7">
    <w:abstractNumId w:val="4"/>
  </w:num>
  <w:num w:numId="8">
    <w:abstractNumId w:val="7"/>
  </w:num>
  <w:num w:numId="9">
    <w:abstractNumId w:val="14"/>
  </w:num>
  <w:num w:numId="10">
    <w:abstractNumId w:val="8"/>
  </w:num>
  <w:num w:numId="11">
    <w:abstractNumId w:val="10"/>
  </w:num>
  <w:num w:numId="12">
    <w:abstractNumId w:val="12"/>
  </w:num>
  <w:num w:numId="13">
    <w:abstractNumId w:val="2"/>
  </w:num>
  <w:num w:numId="14">
    <w:abstractNumId w:val="15"/>
  </w:num>
  <w:num w:numId="15">
    <w:abstractNumId w:val="1"/>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B8"/>
    <w:rsid w:val="00002A8D"/>
    <w:rsid w:val="00006BB0"/>
    <w:rsid w:val="000228F7"/>
    <w:rsid w:val="000248B8"/>
    <w:rsid w:val="0004698E"/>
    <w:rsid w:val="00057EF8"/>
    <w:rsid w:val="00062226"/>
    <w:rsid w:val="00063382"/>
    <w:rsid w:val="00085DA2"/>
    <w:rsid w:val="0009024B"/>
    <w:rsid w:val="00095EEB"/>
    <w:rsid w:val="000A1884"/>
    <w:rsid w:val="000A4AAA"/>
    <w:rsid w:val="000B4D45"/>
    <w:rsid w:val="000C5E31"/>
    <w:rsid w:val="000D2D16"/>
    <w:rsid w:val="00117F7A"/>
    <w:rsid w:val="00127316"/>
    <w:rsid w:val="0013604C"/>
    <w:rsid w:val="001432C0"/>
    <w:rsid w:val="001621E3"/>
    <w:rsid w:val="001652F1"/>
    <w:rsid w:val="001661CE"/>
    <w:rsid w:val="001807B7"/>
    <w:rsid w:val="0019478C"/>
    <w:rsid w:val="001C025E"/>
    <w:rsid w:val="001D5063"/>
    <w:rsid w:val="001E638C"/>
    <w:rsid w:val="001F2082"/>
    <w:rsid w:val="001F48B7"/>
    <w:rsid w:val="002017B9"/>
    <w:rsid w:val="002019BB"/>
    <w:rsid w:val="00206340"/>
    <w:rsid w:val="002260BD"/>
    <w:rsid w:val="00243549"/>
    <w:rsid w:val="00263B83"/>
    <w:rsid w:val="00285343"/>
    <w:rsid w:val="002A3C18"/>
    <w:rsid w:val="002B5615"/>
    <w:rsid w:val="002B7A0F"/>
    <w:rsid w:val="002C4EF0"/>
    <w:rsid w:val="002C7705"/>
    <w:rsid w:val="002D0CC6"/>
    <w:rsid w:val="002E15E8"/>
    <w:rsid w:val="002E6C67"/>
    <w:rsid w:val="002F71CA"/>
    <w:rsid w:val="003160E9"/>
    <w:rsid w:val="00316CF3"/>
    <w:rsid w:val="0032056B"/>
    <w:rsid w:val="00333BD4"/>
    <w:rsid w:val="003377CB"/>
    <w:rsid w:val="00376FF7"/>
    <w:rsid w:val="003A0A95"/>
    <w:rsid w:val="003B5EC9"/>
    <w:rsid w:val="003C33A1"/>
    <w:rsid w:val="003E0889"/>
    <w:rsid w:val="003E18B6"/>
    <w:rsid w:val="003E6E23"/>
    <w:rsid w:val="00415ACB"/>
    <w:rsid w:val="00423040"/>
    <w:rsid w:val="00426603"/>
    <w:rsid w:val="0043534B"/>
    <w:rsid w:val="0045725B"/>
    <w:rsid w:val="00462D1D"/>
    <w:rsid w:val="0046488B"/>
    <w:rsid w:val="00466A08"/>
    <w:rsid w:val="00475B0C"/>
    <w:rsid w:val="0049456A"/>
    <w:rsid w:val="004968EE"/>
    <w:rsid w:val="00497142"/>
    <w:rsid w:val="004A04F2"/>
    <w:rsid w:val="004A4CE8"/>
    <w:rsid w:val="004C0A4B"/>
    <w:rsid w:val="004C2A8F"/>
    <w:rsid w:val="004D40CE"/>
    <w:rsid w:val="004E4849"/>
    <w:rsid w:val="004F1096"/>
    <w:rsid w:val="004F5FEB"/>
    <w:rsid w:val="00520AF6"/>
    <w:rsid w:val="005309CC"/>
    <w:rsid w:val="00530B4A"/>
    <w:rsid w:val="00545CE4"/>
    <w:rsid w:val="00561FA0"/>
    <w:rsid w:val="00566490"/>
    <w:rsid w:val="00573D4B"/>
    <w:rsid w:val="00577BB2"/>
    <w:rsid w:val="005A14F1"/>
    <w:rsid w:val="005D22CE"/>
    <w:rsid w:val="005E3EB1"/>
    <w:rsid w:val="005E7C1D"/>
    <w:rsid w:val="00602B3B"/>
    <w:rsid w:val="00610286"/>
    <w:rsid w:val="0061047A"/>
    <w:rsid w:val="006327F3"/>
    <w:rsid w:val="00645DEA"/>
    <w:rsid w:val="00657AD2"/>
    <w:rsid w:val="0066191C"/>
    <w:rsid w:val="006627CD"/>
    <w:rsid w:val="00671FC8"/>
    <w:rsid w:val="006725ED"/>
    <w:rsid w:val="00680A6C"/>
    <w:rsid w:val="006962CC"/>
    <w:rsid w:val="006A2359"/>
    <w:rsid w:val="006A2659"/>
    <w:rsid w:val="006B0495"/>
    <w:rsid w:val="006B66D2"/>
    <w:rsid w:val="006D3367"/>
    <w:rsid w:val="006D5EA9"/>
    <w:rsid w:val="006D786A"/>
    <w:rsid w:val="006E2531"/>
    <w:rsid w:val="006E30ED"/>
    <w:rsid w:val="006E3CC6"/>
    <w:rsid w:val="00716A41"/>
    <w:rsid w:val="00717A5B"/>
    <w:rsid w:val="00721693"/>
    <w:rsid w:val="00741958"/>
    <w:rsid w:val="00743F48"/>
    <w:rsid w:val="00760D05"/>
    <w:rsid w:val="00775174"/>
    <w:rsid w:val="007848FE"/>
    <w:rsid w:val="00794EB0"/>
    <w:rsid w:val="00796C42"/>
    <w:rsid w:val="007A48BF"/>
    <w:rsid w:val="007B547B"/>
    <w:rsid w:val="007D0080"/>
    <w:rsid w:val="007D2CF3"/>
    <w:rsid w:val="007D6B42"/>
    <w:rsid w:val="007F42FA"/>
    <w:rsid w:val="007F4855"/>
    <w:rsid w:val="008030BE"/>
    <w:rsid w:val="00812E41"/>
    <w:rsid w:val="008152EA"/>
    <w:rsid w:val="00815667"/>
    <w:rsid w:val="00830F7F"/>
    <w:rsid w:val="008366CC"/>
    <w:rsid w:val="0084461D"/>
    <w:rsid w:val="00847A43"/>
    <w:rsid w:val="00847E46"/>
    <w:rsid w:val="008507B6"/>
    <w:rsid w:val="00881767"/>
    <w:rsid w:val="0089286B"/>
    <w:rsid w:val="008D7964"/>
    <w:rsid w:val="008F6550"/>
    <w:rsid w:val="00903188"/>
    <w:rsid w:val="00904192"/>
    <w:rsid w:val="00905FCA"/>
    <w:rsid w:val="00906919"/>
    <w:rsid w:val="009168A9"/>
    <w:rsid w:val="00922660"/>
    <w:rsid w:val="009236FA"/>
    <w:rsid w:val="009261A3"/>
    <w:rsid w:val="009331FB"/>
    <w:rsid w:val="00935BB2"/>
    <w:rsid w:val="00935D62"/>
    <w:rsid w:val="00942AA2"/>
    <w:rsid w:val="00945FBA"/>
    <w:rsid w:val="00957B6C"/>
    <w:rsid w:val="009667F7"/>
    <w:rsid w:val="009715DD"/>
    <w:rsid w:val="009872CB"/>
    <w:rsid w:val="009A4FB7"/>
    <w:rsid w:val="009B6A3E"/>
    <w:rsid w:val="009C0C37"/>
    <w:rsid w:val="009C2EC7"/>
    <w:rsid w:val="009C6175"/>
    <w:rsid w:val="009E0FD4"/>
    <w:rsid w:val="009E7D4E"/>
    <w:rsid w:val="009F5130"/>
    <w:rsid w:val="00A17DDB"/>
    <w:rsid w:val="00A46B3A"/>
    <w:rsid w:val="00A46F1D"/>
    <w:rsid w:val="00A537B7"/>
    <w:rsid w:val="00A62923"/>
    <w:rsid w:val="00A70BF3"/>
    <w:rsid w:val="00A748D5"/>
    <w:rsid w:val="00A75E22"/>
    <w:rsid w:val="00A8159E"/>
    <w:rsid w:val="00AA78E5"/>
    <w:rsid w:val="00AB01FD"/>
    <w:rsid w:val="00AB5E6B"/>
    <w:rsid w:val="00AC1A40"/>
    <w:rsid w:val="00AD59CB"/>
    <w:rsid w:val="00AD7633"/>
    <w:rsid w:val="00AE135F"/>
    <w:rsid w:val="00B116C1"/>
    <w:rsid w:val="00B20350"/>
    <w:rsid w:val="00B2608D"/>
    <w:rsid w:val="00B3345E"/>
    <w:rsid w:val="00B400E5"/>
    <w:rsid w:val="00B45EF0"/>
    <w:rsid w:val="00B61FAE"/>
    <w:rsid w:val="00B64327"/>
    <w:rsid w:val="00B81D39"/>
    <w:rsid w:val="00B846BE"/>
    <w:rsid w:val="00B97A85"/>
    <w:rsid w:val="00BD4C96"/>
    <w:rsid w:val="00BE1F19"/>
    <w:rsid w:val="00BF2FDB"/>
    <w:rsid w:val="00BF58DE"/>
    <w:rsid w:val="00C05871"/>
    <w:rsid w:val="00C15AE3"/>
    <w:rsid w:val="00C35F6C"/>
    <w:rsid w:val="00C50F97"/>
    <w:rsid w:val="00C51DEE"/>
    <w:rsid w:val="00C54D01"/>
    <w:rsid w:val="00C57BC5"/>
    <w:rsid w:val="00C6187F"/>
    <w:rsid w:val="00C656B3"/>
    <w:rsid w:val="00C717ED"/>
    <w:rsid w:val="00C71B4B"/>
    <w:rsid w:val="00C7796D"/>
    <w:rsid w:val="00C86D00"/>
    <w:rsid w:val="00C90265"/>
    <w:rsid w:val="00C902F5"/>
    <w:rsid w:val="00C96B7C"/>
    <w:rsid w:val="00C977BF"/>
    <w:rsid w:val="00CA48D5"/>
    <w:rsid w:val="00CC471E"/>
    <w:rsid w:val="00CC50F5"/>
    <w:rsid w:val="00CD2BE7"/>
    <w:rsid w:val="00D1447C"/>
    <w:rsid w:val="00D313C8"/>
    <w:rsid w:val="00D405EA"/>
    <w:rsid w:val="00D45620"/>
    <w:rsid w:val="00D52BBA"/>
    <w:rsid w:val="00D57301"/>
    <w:rsid w:val="00D61881"/>
    <w:rsid w:val="00D61DBA"/>
    <w:rsid w:val="00D636E5"/>
    <w:rsid w:val="00D65431"/>
    <w:rsid w:val="00D86083"/>
    <w:rsid w:val="00DA34A9"/>
    <w:rsid w:val="00DA7DFA"/>
    <w:rsid w:val="00DB3491"/>
    <w:rsid w:val="00DC31CE"/>
    <w:rsid w:val="00DF0427"/>
    <w:rsid w:val="00DF739D"/>
    <w:rsid w:val="00E1391D"/>
    <w:rsid w:val="00E26B72"/>
    <w:rsid w:val="00E32D01"/>
    <w:rsid w:val="00E46E39"/>
    <w:rsid w:val="00E477EE"/>
    <w:rsid w:val="00E60401"/>
    <w:rsid w:val="00E7528F"/>
    <w:rsid w:val="00E77103"/>
    <w:rsid w:val="00E80BA2"/>
    <w:rsid w:val="00E83607"/>
    <w:rsid w:val="00E87E31"/>
    <w:rsid w:val="00E9072B"/>
    <w:rsid w:val="00EB0BAF"/>
    <w:rsid w:val="00EB4C2F"/>
    <w:rsid w:val="00EB78D6"/>
    <w:rsid w:val="00EC611C"/>
    <w:rsid w:val="00ED0076"/>
    <w:rsid w:val="00ED6400"/>
    <w:rsid w:val="00ED78FF"/>
    <w:rsid w:val="00EE4CB5"/>
    <w:rsid w:val="00EE4DFA"/>
    <w:rsid w:val="00EF57E8"/>
    <w:rsid w:val="00F0476E"/>
    <w:rsid w:val="00F3500B"/>
    <w:rsid w:val="00F4063D"/>
    <w:rsid w:val="00F4135D"/>
    <w:rsid w:val="00F507B0"/>
    <w:rsid w:val="00F56ACE"/>
    <w:rsid w:val="00F63166"/>
    <w:rsid w:val="00F6693A"/>
    <w:rsid w:val="00F85436"/>
    <w:rsid w:val="00F90214"/>
    <w:rsid w:val="00F94296"/>
    <w:rsid w:val="00F94512"/>
    <w:rsid w:val="00FD4B00"/>
    <w:rsid w:val="00FE00A5"/>
    <w:rsid w:val="00FE33D1"/>
    <w:rsid w:val="00FF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BD739"/>
  <w15:docId w15:val="{96FF5AE7-C959-42E4-B32C-7C1BFBED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86D00"/>
    <w:pPr>
      <w:tabs>
        <w:tab w:val="center" w:pos="4680"/>
        <w:tab w:val="right" w:pos="9360"/>
      </w:tabs>
      <w:spacing w:line="240" w:lineRule="auto"/>
    </w:pPr>
  </w:style>
  <w:style w:type="character" w:customStyle="1" w:styleId="HeaderChar">
    <w:name w:val="Header Char"/>
    <w:basedOn w:val="DefaultParagraphFont"/>
    <w:link w:val="Header"/>
    <w:uiPriority w:val="99"/>
    <w:rsid w:val="00C86D00"/>
  </w:style>
  <w:style w:type="paragraph" w:styleId="Footer">
    <w:name w:val="footer"/>
    <w:basedOn w:val="Normal"/>
    <w:link w:val="FooterChar"/>
    <w:uiPriority w:val="99"/>
    <w:unhideWhenUsed/>
    <w:rsid w:val="00C86D00"/>
    <w:pPr>
      <w:tabs>
        <w:tab w:val="center" w:pos="4680"/>
        <w:tab w:val="right" w:pos="9360"/>
      </w:tabs>
      <w:spacing w:line="240" w:lineRule="auto"/>
    </w:pPr>
  </w:style>
  <w:style w:type="character" w:customStyle="1" w:styleId="FooterChar">
    <w:name w:val="Footer Char"/>
    <w:basedOn w:val="DefaultParagraphFont"/>
    <w:link w:val="Footer"/>
    <w:uiPriority w:val="99"/>
    <w:rsid w:val="00C86D00"/>
  </w:style>
  <w:style w:type="paragraph" w:styleId="ListParagraph">
    <w:name w:val="List Paragraph"/>
    <w:basedOn w:val="Normal"/>
    <w:qFormat/>
    <w:rsid w:val="00C86D00"/>
    <w:pPr>
      <w:ind w:left="720"/>
      <w:contextualSpacing/>
    </w:pPr>
  </w:style>
  <w:style w:type="character" w:styleId="Hyperlink">
    <w:name w:val="Hyperlink"/>
    <w:basedOn w:val="DefaultParagraphFont"/>
    <w:uiPriority w:val="99"/>
    <w:unhideWhenUsed/>
    <w:rsid w:val="00C902F5"/>
    <w:rPr>
      <w:color w:val="0000FF" w:themeColor="hyperlink"/>
      <w:u w:val="single"/>
    </w:rPr>
  </w:style>
  <w:style w:type="character" w:styleId="UnresolvedMention">
    <w:name w:val="Unresolved Mention"/>
    <w:basedOn w:val="DefaultParagraphFont"/>
    <w:uiPriority w:val="99"/>
    <w:semiHidden/>
    <w:unhideWhenUsed/>
    <w:rsid w:val="00C90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leginfo.legislature.ca.gov/faces/codes_displayText.xhtml?division=2.&amp;chapter=7.5.&amp;lawCode=PRC" TargetMode="External"/><Relationship Id="rId13" Type="http://schemas.openxmlformats.org/officeDocument/2006/relationships/hyperlink" Target="https://www.iccsafe.org/wp-content/uploads/IBC-Structural-compressed-GROUP-B-2022.pdf" TargetMode="External"/><Relationship Id="rId18" Type="http://schemas.openxmlformats.org/officeDocument/2006/relationships/hyperlink" Target="https://longbeachcity.webex.com/longbeachcity/j.php?MTID=m2c54b60aade50bcd80a0f0fb984ac41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longbeachcity.webex.com/longbeachcity/j.php?MTID=m2c54b60aade50bcd80a0f0fb984ac418" TargetMode="External"/><Relationship Id="rId7" Type="http://schemas.openxmlformats.org/officeDocument/2006/relationships/endnotes" Target="endnotes.xml"/><Relationship Id="rId12" Type="http://schemas.openxmlformats.org/officeDocument/2006/relationships/hyperlink" Target="https://www.conservation.ca.gov/cgs/Documents/Publications/Special-Publications/SP_042.pdf" TargetMode="External"/><Relationship Id="rId17" Type="http://schemas.openxmlformats.org/officeDocument/2006/relationships/hyperlink" Target="https://longbeachcity.webex.com/longbeachcity/j.php?MTID=m2c54b60aade50bcd80a0f0fb984ac41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scelibrary.org/doi/10.1061/9780784414248.sup3" TargetMode="External"/><Relationship Id="rId20" Type="http://schemas.openxmlformats.org/officeDocument/2006/relationships/hyperlink" Target="https://longbeachcity.webex.com/longbeachcity/j.php?MTID=m2c54b60aade50bcd80a0f0fb984ac4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dbs.org/docs/default-source/publications/information-bulletins/building-code/exemptions-from-liquefaction-earthquake-induced-landslide-and-faullt-rupture-hazard-zone-investigations-ib-p-bc2014-044.pdf?sfvrsn=5b9beb53_43" TargetMode="External"/><Relationship Id="rId24" Type="http://schemas.openxmlformats.org/officeDocument/2006/relationships/hyperlink" Target="https://seaosc.org/public-Codes-&amp;-Standards-Committee" TargetMode="External"/><Relationship Id="rId5" Type="http://schemas.openxmlformats.org/officeDocument/2006/relationships/webSettings" Target="webSettings.xml"/><Relationship Id="rId15" Type="http://schemas.openxmlformats.org/officeDocument/2006/relationships/hyperlink" Target="https://www.iccsafe.org/products-and-services/i-codes/code-development-process/2021-2022-group-b/" TargetMode="External"/><Relationship Id="rId23" Type="http://schemas.openxmlformats.org/officeDocument/2006/relationships/hyperlink" Target="https://longbeachcity.webex.com/longbeachcity/j.php?MTID=m2c54b60aade50bcd80a0f0fb984ac418" TargetMode="External"/><Relationship Id="rId28" Type="http://schemas.openxmlformats.org/officeDocument/2006/relationships/theme" Target="theme/theme1.xml"/><Relationship Id="rId10" Type="http://schemas.openxmlformats.org/officeDocument/2006/relationships/hyperlink" Target="https://ladbs.org/docs/default-source/publications/information-bulletins/building-code/ib-p-bc2014-129surfacefaultrupturehazardinvestigations.pdf?sfvrsn=3786e253_17" TargetMode="External"/><Relationship Id="rId19" Type="http://schemas.openxmlformats.org/officeDocument/2006/relationships/hyperlink" Target="https://longbeachcity.webex.com/longbeachcity/j.php?MTID=m2c54b60aade50bcd80a0f0fb984ac418" TargetMode="External"/><Relationship Id="rId4" Type="http://schemas.openxmlformats.org/officeDocument/2006/relationships/settings" Target="settings.xml"/><Relationship Id="rId9" Type="http://schemas.openxmlformats.org/officeDocument/2006/relationships/hyperlink" Target="https://govt.westlaw.com/calregs/Browse/Home/California/CaliforniaCodeofRegulations?guid=I4D1C1B00D48511DEBC02831C6D6C108E&amp;originationContext=documenttoc&amp;transitionType=Default&amp;contextData=(sc.Default)" TargetMode="External"/><Relationship Id="rId14" Type="http://schemas.openxmlformats.org/officeDocument/2006/relationships/hyperlink" Target="https://www.iccsafe.org/wp-content/uploads/2022-PCH-Hearing-Schedule.pdf" TargetMode="External"/><Relationship Id="rId22" Type="http://schemas.openxmlformats.org/officeDocument/2006/relationships/hyperlink" Target="https://longbeachcity.webex.com/longbeachcity/j.php?MTID=m2c54b60aade50bcd80a0f0fb984ac418"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8CC29-FE49-4795-8B42-5E8AB25EB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Truong Huynh</dc:creator>
  <cp:lastModifiedBy>Truong Huynh</cp:lastModifiedBy>
  <cp:revision>55</cp:revision>
  <dcterms:created xsi:type="dcterms:W3CDTF">2022-10-05T22:54:00Z</dcterms:created>
  <dcterms:modified xsi:type="dcterms:W3CDTF">2022-10-10T21:16:00Z</dcterms:modified>
</cp:coreProperties>
</file>